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4E0EE" w14:textId="77777777" w:rsidR="0014336C" w:rsidRPr="005B4C8D" w:rsidRDefault="0014336C" w:rsidP="00FC6132">
      <w:pPr>
        <w:ind w:left="-567" w:hanging="567"/>
        <w:rPr>
          <w:rFonts w:ascii="Calibri" w:hAnsi="Calibri" w:cstheme="majorHAnsi"/>
        </w:rPr>
      </w:pPr>
    </w:p>
    <w:p w14:paraId="1105EB32" w14:textId="5675CA46" w:rsidR="005F0065" w:rsidRPr="005B4C8D" w:rsidRDefault="00604A06" w:rsidP="00FC6132">
      <w:pPr>
        <w:ind w:left="-567" w:hanging="567"/>
        <w:jc w:val="both"/>
        <w:rPr>
          <w:rFonts w:ascii="Calibri" w:hAnsi="Calibri" w:cstheme="majorHAnsi"/>
          <w:b/>
          <w:bCs/>
          <w:caps/>
        </w:rPr>
      </w:pPr>
      <w:r w:rsidRPr="005B4C8D">
        <w:rPr>
          <w:rFonts w:ascii="Calibri" w:hAnsi="Calibri" w:cstheme="majorHAnsi"/>
          <w:b/>
          <w:bCs/>
          <w:caps/>
        </w:rPr>
        <w:t xml:space="preserve">Checklist </w:t>
      </w:r>
      <w:r w:rsidR="002C00EC" w:rsidRPr="005B4C8D">
        <w:rPr>
          <w:rFonts w:ascii="Calibri" w:hAnsi="Calibri" w:cstheme="majorHAnsi"/>
          <w:b/>
          <w:bCs/>
          <w:caps/>
        </w:rPr>
        <w:t>to be used by</w:t>
      </w:r>
      <w:r w:rsidR="00B34981" w:rsidRPr="005B4C8D">
        <w:rPr>
          <w:rFonts w:ascii="Calibri" w:hAnsi="Calibri" w:cstheme="majorHAnsi"/>
          <w:b/>
          <w:bCs/>
          <w:caps/>
        </w:rPr>
        <w:t xml:space="preserve"> </w:t>
      </w:r>
      <w:r w:rsidR="00F56B07">
        <w:rPr>
          <w:rFonts w:ascii="Calibri" w:hAnsi="Calibri" w:cstheme="majorHAnsi"/>
          <w:b/>
          <w:bCs/>
          <w:caps/>
        </w:rPr>
        <w:t>ACCOUNTOR FINAGO</w:t>
      </w:r>
      <w:r w:rsidR="002C00EC" w:rsidRPr="005B4C8D">
        <w:rPr>
          <w:rFonts w:ascii="Calibri" w:hAnsi="Calibri" w:cstheme="majorHAnsi"/>
          <w:b/>
          <w:bCs/>
          <w:caps/>
        </w:rPr>
        <w:t xml:space="preserve"> AB</w:t>
      </w:r>
      <w:r w:rsidR="00B34981" w:rsidRPr="005B4C8D">
        <w:rPr>
          <w:rFonts w:ascii="Calibri" w:hAnsi="Calibri" w:cstheme="majorHAnsi"/>
          <w:b/>
          <w:bCs/>
          <w:caps/>
        </w:rPr>
        <w:t xml:space="preserve"> </w:t>
      </w:r>
    </w:p>
    <w:p w14:paraId="2B1CA3C0" w14:textId="77777777" w:rsidR="00604A06" w:rsidRPr="005B4C8D" w:rsidRDefault="005F0065" w:rsidP="00FC6132">
      <w:pPr>
        <w:ind w:left="-567" w:hanging="567"/>
        <w:jc w:val="both"/>
        <w:rPr>
          <w:rFonts w:ascii="Calibri" w:hAnsi="Calibri" w:cstheme="majorHAnsi"/>
          <w:b/>
          <w:bCs/>
          <w:i/>
          <w:iCs/>
        </w:rPr>
      </w:pPr>
      <w:r w:rsidRPr="005B4C8D">
        <w:rPr>
          <w:rFonts w:ascii="Calibri" w:hAnsi="Calibri" w:cstheme="majorHAnsi"/>
          <w:b/>
          <w:bCs/>
          <w:i/>
          <w:iCs/>
        </w:rPr>
        <w:t>T</w:t>
      </w:r>
      <w:r w:rsidR="001A551E" w:rsidRPr="005B4C8D">
        <w:rPr>
          <w:rFonts w:ascii="Calibri" w:hAnsi="Calibri" w:cstheme="majorHAnsi"/>
          <w:b/>
          <w:bCs/>
          <w:i/>
          <w:iCs/>
        </w:rPr>
        <w:t>o be completed</w:t>
      </w:r>
      <w:r w:rsidR="00604A06" w:rsidRPr="005B4C8D">
        <w:rPr>
          <w:rFonts w:ascii="Calibri" w:hAnsi="Calibri" w:cstheme="majorHAnsi"/>
          <w:b/>
          <w:bCs/>
          <w:i/>
          <w:iCs/>
        </w:rPr>
        <w:t xml:space="preserve"> for</w:t>
      </w:r>
      <w:r w:rsidR="001A551E" w:rsidRPr="005B4C8D">
        <w:rPr>
          <w:rFonts w:ascii="Calibri" w:hAnsi="Calibri" w:cstheme="majorHAnsi"/>
          <w:b/>
          <w:bCs/>
          <w:i/>
          <w:iCs/>
        </w:rPr>
        <w:t xml:space="preserve"> i</w:t>
      </w:r>
      <w:r w:rsidR="00604A06" w:rsidRPr="005B4C8D">
        <w:rPr>
          <w:rFonts w:ascii="Calibri" w:hAnsi="Calibri" w:cstheme="majorHAnsi"/>
          <w:b/>
          <w:bCs/>
          <w:i/>
          <w:iCs/>
        </w:rPr>
        <w:t>mplementation of Cash Management Services</w:t>
      </w:r>
      <w:r w:rsidR="001A551E" w:rsidRPr="005B4C8D">
        <w:rPr>
          <w:rFonts w:ascii="Calibri" w:hAnsi="Calibri" w:cstheme="majorHAnsi"/>
          <w:b/>
          <w:bCs/>
          <w:i/>
          <w:iCs/>
        </w:rPr>
        <w:t xml:space="preserve"> in Nordea</w:t>
      </w:r>
      <w:r w:rsidR="00185BDE" w:rsidRPr="005B4C8D">
        <w:rPr>
          <w:rFonts w:ascii="Calibri" w:hAnsi="Calibri" w:cstheme="majorHAnsi"/>
          <w:b/>
          <w:bCs/>
          <w:i/>
          <w:iCs/>
        </w:rPr>
        <w:t>.</w:t>
      </w:r>
    </w:p>
    <w:p w14:paraId="04C2B447" w14:textId="77777777" w:rsidR="00604A06" w:rsidRPr="005B4C8D" w:rsidRDefault="00604A06" w:rsidP="00FC6132">
      <w:pPr>
        <w:ind w:left="-567" w:hanging="567"/>
        <w:jc w:val="both"/>
        <w:rPr>
          <w:rFonts w:ascii="Calibri" w:hAnsi="Calibri" w:cstheme="majorHAnsi"/>
          <w:i/>
          <w:iCs/>
        </w:rPr>
      </w:pPr>
    </w:p>
    <w:p w14:paraId="3C8AABC2" w14:textId="70DEBD00" w:rsidR="00FC6132" w:rsidRDefault="00E21CCB" w:rsidP="00FC6132">
      <w:pPr>
        <w:ind w:left="-567" w:hanging="567"/>
        <w:rPr>
          <w:rFonts w:ascii="Calibri" w:hAnsi="Calibri" w:cstheme="majorHAnsi"/>
          <w:color w:val="191919" w:themeColor="text1"/>
          <w:sz w:val="22"/>
          <w:szCs w:val="22"/>
        </w:rPr>
      </w:pPr>
      <w:r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Please </w:t>
      </w:r>
      <w:r w:rsidRPr="008601D5">
        <w:rPr>
          <w:rFonts w:ascii="Calibri" w:hAnsi="Calibri" w:cstheme="majorHAnsi"/>
          <w:color w:val="191919" w:themeColor="text1"/>
          <w:sz w:val="22"/>
          <w:szCs w:val="22"/>
        </w:rPr>
        <w:t>contact</w:t>
      </w:r>
      <w:r w:rsidR="008601D5" w:rsidRPr="008601D5">
        <w:rPr>
          <w:rFonts w:ascii="Calibri" w:hAnsi="Calibri"/>
          <w:sz w:val="22"/>
          <w:szCs w:val="22"/>
        </w:rPr>
        <w:t xml:space="preserve"> </w:t>
      </w:r>
      <w:hyperlink r:id="rId7" w:history="1">
        <w:r w:rsidR="00F56B07" w:rsidRPr="00DC334E">
          <w:rPr>
            <w:rStyle w:val="Hyperlink"/>
            <w:rFonts w:ascii="Calibri" w:hAnsi="Calibri"/>
            <w:sz w:val="22"/>
            <w:szCs w:val="22"/>
          </w:rPr>
          <w:t>kundservice@finago.com</w:t>
        </w:r>
      </w:hyperlink>
      <w:r w:rsidR="00C813F1" w:rsidRPr="008601D5">
        <w:rPr>
          <w:rFonts w:ascii="Calibri" w:hAnsi="Calibri" w:cstheme="majorHAnsi"/>
          <w:sz w:val="22"/>
          <w:szCs w:val="22"/>
        </w:rPr>
        <w:t xml:space="preserve"> </w:t>
      </w:r>
      <w:r w:rsidRPr="008601D5">
        <w:rPr>
          <w:rFonts w:ascii="Calibri" w:hAnsi="Calibri" w:cstheme="majorHAnsi"/>
          <w:color w:val="191919" w:themeColor="text1"/>
          <w:sz w:val="22"/>
          <w:szCs w:val="22"/>
        </w:rPr>
        <w:t>enclosing</w:t>
      </w:r>
      <w:r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 </w:t>
      </w:r>
      <w:r w:rsidR="005B4C8D">
        <w:rPr>
          <w:rFonts w:ascii="Calibri" w:hAnsi="Calibri" w:cstheme="majorHAnsi"/>
          <w:color w:val="191919" w:themeColor="text1"/>
          <w:sz w:val="22"/>
          <w:szCs w:val="22"/>
        </w:rPr>
        <w:t>this sheet</w:t>
      </w:r>
      <w:r w:rsidR="0014085C">
        <w:rPr>
          <w:rFonts w:ascii="Calibri" w:hAnsi="Calibri" w:cstheme="majorHAnsi"/>
          <w:color w:val="191919" w:themeColor="text1"/>
          <w:sz w:val="22"/>
          <w:szCs w:val="22"/>
        </w:rPr>
        <w:t xml:space="preserve"> completed</w:t>
      </w:r>
      <w:r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. </w:t>
      </w:r>
      <w:r w:rsidR="00C813F1" w:rsidRPr="005B4C8D">
        <w:rPr>
          <w:rFonts w:ascii="Calibri" w:hAnsi="Calibri" w:cstheme="majorHAnsi"/>
          <w:color w:val="191919" w:themeColor="text1"/>
          <w:sz w:val="22"/>
          <w:szCs w:val="22"/>
        </w:rPr>
        <w:t>Th</w:t>
      </w:r>
      <w:r w:rsidR="005B4C8D">
        <w:rPr>
          <w:rFonts w:ascii="Calibri" w:hAnsi="Calibri" w:cstheme="majorHAnsi"/>
          <w:color w:val="191919" w:themeColor="text1"/>
          <w:sz w:val="22"/>
          <w:szCs w:val="22"/>
        </w:rPr>
        <w:t>is unit</w:t>
      </w:r>
      <w:r w:rsidR="00FC6132">
        <w:rPr>
          <w:rFonts w:ascii="Calibri" w:hAnsi="Calibri" w:cstheme="majorHAnsi"/>
          <w:color w:val="191919" w:themeColor="text1"/>
          <w:sz w:val="22"/>
          <w:szCs w:val="22"/>
        </w:rPr>
        <w:t xml:space="preserve"> will ensure the</w:t>
      </w:r>
    </w:p>
    <w:p w14:paraId="2EEC1283" w14:textId="77777777" w:rsidR="00FC6132" w:rsidRDefault="00785890" w:rsidP="00FC6132">
      <w:pPr>
        <w:ind w:left="-567" w:hanging="567"/>
        <w:rPr>
          <w:rFonts w:ascii="Calibri" w:hAnsi="Calibri" w:cstheme="majorHAnsi"/>
          <w:color w:val="191919" w:themeColor="text1"/>
          <w:sz w:val="22"/>
          <w:szCs w:val="22"/>
        </w:rPr>
      </w:pPr>
      <w:r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relevant local branch </w:t>
      </w:r>
      <w:r w:rsidR="00B07AD8" w:rsidRPr="005B4C8D">
        <w:rPr>
          <w:rFonts w:ascii="Calibri" w:hAnsi="Calibri" w:cstheme="majorHAnsi"/>
          <w:color w:val="191919" w:themeColor="text1"/>
          <w:sz w:val="22"/>
          <w:szCs w:val="22"/>
        </w:rPr>
        <w:t>will get in contact</w:t>
      </w:r>
      <w:r w:rsidR="00B34981"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 with your custom</w:t>
      </w:r>
      <w:r w:rsidR="00D32702">
        <w:rPr>
          <w:rFonts w:ascii="Calibri" w:hAnsi="Calibri" w:cstheme="majorHAnsi"/>
          <w:color w:val="191919" w:themeColor="text1"/>
          <w:sz w:val="22"/>
          <w:szCs w:val="22"/>
        </w:rPr>
        <w:t>er.</w:t>
      </w:r>
      <w:r w:rsidR="00B72856">
        <w:rPr>
          <w:rFonts w:ascii="Calibri" w:hAnsi="Calibri" w:cstheme="majorHAnsi"/>
          <w:color w:val="191919" w:themeColor="text1"/>
          <w:sz w:val="22"/>
          <w:szCs w:val="22"/>
        </w:rPr>
        <w:t xml:space="preserve"> </w:t>
      </w:r>
      <w:r w:rsidR="0024784A">
        <w:rPr>
          <w:rFonts w:ascii="Calibri" w:hAnsi="Calibri" w:cstheme="majorHAnsi"/>
          <w:color w:val="191919" w:themeColor="text1"/>
          <w:sz w:val="22"/>
          <w:szCs w:val="22"/>
        </w:rPr>
        <w:t xml:space="preserve">It is important that you indicate </w:t>
      </w:r>
      <w:r w:rsidR="00C71E86">
        <w:rPr>
          <w:rFonts w:ascii="Calibri" w:hAnsi="Calibri" w:cstheme="majorHAnsi"/>
          <w:color w:val="191919" w:themeColor="text1"/>
          <w:sz w:val="22"/>
          <w:szCs w:val="22"/>
        </w:rPr>
        <w:t>the</w:t>
      </w:r>
      <w:r w:rsidR="00FC6132">
        <w:rPr>
          <w:rFonts w:ascii="Calibri" w:hAnsi="Calibri" w:cstheme="majorHAnsi"/>
          <w:color w:val="191919" w:themeColor="text1"/>
          <w:sz w:val="22"/>
          <w:szCs w:val="22"/>
        </w:rPr>
        <w:t xml:space="preserve"> email</w:t>
      </w:r>
    </w:p>
    <w:p w14:paraId="318EE7AF" w14:textId="77777777" w:rsidR="00937A1D" w:rsidRDefault="0024784A" w:rsidP="00FC6132">
      <w:pPr>
        <w:ind w:left="-567" w:hanging="567"/>
        <w:rPr>
          <w:rFonts w:ascii="Calibri" w:hAnsi="Calibri" w:cstheme="majorHAnsi"/>
          <w:color w:val="191919" w:themeColor="text1"/>
          <w:sz w:val="22"/>
          <w:szCs w:val="22"/>
        </w:rPr>
      </w:pPr>
      <w:r>
        <w:rPr>
          <w:rFonts w:ascii="Calibri" w:hAnsi="Calibri" w:cstheme="majorHAnsi"/>
          <w:color w:val="191919" w:themeColor="text1"/>
          <w:sz w:val="22"/>
          <w:szCs w:val="22"/>
        </w:rPr>
        <w:t xml:space="preserve">and phone </w:t>
      </w:r>
      <w:r w:rsidR="00ED3133">
        <w:rPr>
          <w:rFonts w:ascii="Calibri" w:hAnsi="Calibri" w:cstheme="majorHAnsi"/>
          <w:color w:val="191919" w:themeColor="text1"/>
          <w:sz w:val="22"/>
          <w:szCs w:val="22"/>
        </w:rPr>
        <w:t>no.</w:t>
      </w:r>
      <w:r>
        <w:rPr>
          <w:rFonts w:ascii="Calibri" w:hAnsi="Calibri" w:cstheme="majorHAnsi"/>
          <w:color w:val="191919" w:themeColor="text1"/>
          <w:sz w:val="22"/>
          <w:szCs w:val="22"/>
        </w:rPr>
        <w:t xml:space="preserve"> Nordea</w:t>
      </w:r>
      <w:r w:rsidR="00ED3133">
        <w:rPr>
          <w:rFonts w:ascii="Calibri" w:hAnsi="Calibri" w:cstheme="majorHAnsi"/>
          <w:color w:val="191919" w:themeColor="text1"/>
          <w:sz w:val="22"/>
          <w:szCs w:val="22"/>
        </w:rPr>
        <w:t xml:space="preserve"> should </w:t>
      </w:r>
      <w:r w:rsidR="00E8488A">
        <w:rPr>
          <w:rFonts w:ascii="Calibri" w:hAnsi="Calibri" w:cstheme="majorHAnsi"/>
          <w:color w:val="191919" w:themeColor="text1"/>
          <w:sz w:val="22"/>
          <w:szCs w:val="22"/>
        </w:rPr>
        <w:t>contact</w:t>
      </w:r>
      <w:r w:rsidR="00ED3133">
        <w:rPr>
          <w:rFonts w:ascii="Calibri" w:hAnsi="Calibri" w:cstheme="majorHAnsi"/>
          <w:color w:val="191919" w:themeColor="text1"/>
          <w:sz w:val="22"/>
          <w:szCs w:val="22"/>
        </w:rPr>
        <w:t xml:space="preserve"> Procountor</w:t>
      </w:r>
      <w:r>
        <w:rPr>
          <w:rFonts w:ascii="Calibri" w:hAnsi="Calibri" w:cstheme="majorHAnsi"/>
          <w:color w:val="191919" w:themeColor="text1"/>
          <w:sz w:val="22"/>
          <w:szCs w:val="22"/>
        </w:rPr>
        <w:t xml:space="preserve"> </w:t>
      </w:r>
      <w:r w:rsidR="00ED3133">
        <w:rPr>
          <w:rFonts w:ascii="Calibri" w:hAnsi="Calibri" w:cstheme="majorHAnsi"/>
          <w:color w:val="191919" w:themeColor="text1"/>
          <w:sz w:val="22"/>
          <w:szCs w:val="22"/>
        </w:rPr>
        <w:t>if questions arise</w:t>
      </w:r>
      <w:r>
        <w:rPr>
          <w:rFonts w:ascii="Calibri" w:hAnsi="Calibri" w:cstheme="majorHAnsi"/>
          <w:color w:val="191919" w:themeColor="text1"/>
          <w:sz w:val="22"/>
          <w:szCs w:val="22"/>
        </w:rPr>
        <w:t xml:space="preserve">. </w:t>
      </w:r>
    </w:p>
    <w:p w14:paraId="525AF1F9" w14:textId="77777777" w:rsidR="005B4C8D" w:rsidRDefault="005B4C8D" w:rsidP="00FC6132">
      <w:pPr>
        <w:ind w:left="-567" w:hanging="567"/>
        <w:jc w:val="both"/>
        <w:rPr>
          <w:rFonts w:ascii="Calibri" w:hAnsi="Calibri" w:cstheme="majorHAnsi"/>
          <w:color w:val="191919" w:themeColor="text1"/>
          <w:sz w:val="22"/>
          <w:szCs w:val="22"/>
        </w:rPr>
      </w:pPr>
    </w:p>
    <w:p w14:paraId="0601CFA7" w14:textId="77777777" w:rsidR="00E21CCB" w:rsidRPr="005B4C8D" w:rsidRDefault="00E21CCB" w:rsidP="00FC6132">
      <w:pPr>
        <w:ind w:left="-567" w:hanging="567"/>
        <w:jc w:val="both"/>
        <w:rPr>
          <w:rFonts w:ascii="Calibri" w:hAnsi="Calibri" w:cstheme="majorHAnsi"/>
          <w:b/>
          <w:bCs/>
          <w:i/>
          <w:iCs/>
          <w:color w:val="191919" w:themeColor="text1"/>
        </w:rPr>
      </w:pPr>
      <w:r w:rsidRPr="005B4C8D">
        <w:rPr>
          <w:rFonts w:ascii="Calibri" w:hAnsi="Calibri" w:cstheme="majorHAnsi"/>
          <w:b/>
          <w:bCs/>
          <w:i/>
          <w:iCs/>
          <w:color w:val="191919" w:themeColor="text1"/>
        </w:rPr>
        <w:t xml:space="preserve">General </w:t>
      </w:r>
      <w:r w:rsidR="00627733" w:rsidRPr="005B4C8D">
        <w:rPr>
          <w:rFonts w:ascii="Calibri" w:hAnsi="Calibri" w:cstheme="majorHAnsi"/>
          <w:b/>
          <w:bCs/>
          <w:i/>
          <w:iCs/>
          <w:color w:val="191919" w:themeColor="text1"/>
        </w:rPr>
        <w:t>information</w:t>
      </w:r>
    </w:p>
    <w:p w14:paraId="0E87E641" w14:textId="77777777" w:rsidR="002E1130" w:rsidRPr="000E05B8" w:rsidRDefault="000E05B8" w:rsidP="00FC6132">
      <w:pPr>
        <w:pStyle w:val="ListParagraph"/>
        <w:numPr>
          <w:ilvl w:val="0"/>
          <w:numId w:val="40"/>
        </w:numPr>
        <w:ind w:left="-567" w:hanging="567"/>
        <w:jc w:val="both"/>
        <w:rPr>
          <w:rFonts w:ascii="Calibri" w:hAnsi="Calibri" w:cstheme="majorHAnsi"/>
          <w:b/>
          <w:bCs/>
          <w:color w:val="191919" w:themeColor="text1"/>
          <w:sz w:val="22"/>
          <w:szCs w:val="22"/>
        </w:rPr>
      </w:pPr>
      <w:r>
        <w:rPr>
          <w:rFonts w:ascii="Calibri" w:hAnsi="Calibri" w:cstheme="majorHAnsi"/>
          <w:b/>
          <w:bCs/>
          <w:color w:val="191919" w:themeColor="text1"/>
          <w:sz w:val="22"/>
          <w:szCs w:val="22"/>
        </w:rPr>
        <w:t>Required information before account opening:</w:t>
      </w:r>
      <w:r w:rsidR="009B03F8" w:rsidRPr="002E1130">
        <w:rPr>
          <w:rFonts w:ascii="Calibri" w:hAnsi="Calibri" w:cstheme="majorHAnsi"/>
          <w:b/>
          <w:bCs/>
          <w:color w:val="191919" w:themeColor="text1"/>
          <w:sz w:val="22"/>
          <w:szCs w:val="22"/>
        </w:rPr>
        <w:t xml:space="preserve"> </w:t>
      </w:r>
      <w:r w:rsidRPr="000E05B8">
        <w:rPr>
          <w:rFonts w:ascii="Calibri" w:hAnsi="Calibri" w:cstheme="majorHAnsi"/>
          <w:color w:val="191919" w:themeColor="text1"/>
          <w:sz w:val="22"/>
          <w:szCs w:val="22"/>
        </w:rPr>
        <w:t xml:space="preserve">Know Your Customer documentation </w:t>
      </w:r>
      <w:r w:rsidR="005B4C8D" w:rsidRPr="000E05B8">
        <w:rPr>
          <w:rFonts w:ascii="Calibri" w:hAnsi="Calibri" w:cstheme="majorHAnsi"/>
          <w:color w:val="191919" w:themeColor="text1"/>
          <w:sz w:val="22"/>
          <w:szCs w:val="22"/>
        </w:rPr>
        <w:t xml:space="preserve">will </w:t>
      </w:r>
      <w:r w:rsidR="00371516" w:rsidRPr="000E05B8">
        <w:rPr>
          <w:rFonts w:ascii="Calibri" w:hAnsi="Calibri" w:cstheme="majorHAnsi"/>
          <w:color w:val="191919" w:themeColor="text1"/>
          <w:sz w:val="22"/>
          <w:szCs w:val="22"/>
        </w:rPr>
        <w:t>be sent out by Nordea</w:t>
      </w:r>
      <w:r w:rsidR="005B4C8D" w:rsidRPr="000E05B8">
        <w:rPr>
          <w:rFonts w:ascii="Calibri" w:hAnsi="Calibri" w:cstheme="majorHAnsi"/>
          <w:color w:val="191919" w:themeColor="text1"/>
          <w:sz w:val="22"/>
          <w:szCs w:val="22"/>
        </w:rPr>
        <w:t xml:space="preserve"> upon contact</w:t>
      </w:r>
      <w:r w:rsidR="00AF61FD" w:rsidRPr="000E05B8">
        <w:rPr>
          <w:rFonts w:ascii="Calibri" w:hAnsi="Calibri" w:cstheme="majorHAnsi"/>
          <w:color w:val="191919" w:themeColor="text1"/>
          <w:sz w:val="22"/>
          <w:szCs w:val="22"/>
        </w:rPr>
        <w:t xml:space="preserve"> </w:t>
      </w:r>
      <w:r w:rsidR="009B03F8" w:rsidRPr="000E05B8">
        <w:rPr>
          <w:rFonts w:ascii="Calibri" w:hAnsi="Calibri" w:cstheme="majorHAnsi"/>
          <w:color w:val="191919" w:themeColor="text1"/>
          <w:sz w:val="22"/>
          <w:szCs w:val="22"/>
        </w:rPr>
        <w:t>and</w:t>
      </w:r>
      <w:r w:rsidR="009B03F8" w:rsidRPr="000E05B8">
        <w:rPr>
          <w:rFonts w:ascii="Calibri" w:eastAsia="MS Mincho" w:hAnsi="Calibri" w:cstheme="majorHAnsi"/>
          <w:noProof/>
          <w:color w:val="191919" w:themeColor="text1"/>
          <w:sz w:val="22"/>
          <w:szCs w:val="22"/>
          <w:lang w:bidi="hi-IN"/>
        </w:rPr>
        <w:t xml:space="preserve"> certified copies of owner/owners ID:s of </w:t>
      </w:r>
      <w:r w:rsidR="00B34981" w:rsidRPr="000E05B8">
        <w:rPr>
          <w:rFonts w:ascii="Calibri" w:eastAsia="MS Mincho" w:hAnsi="Calibri" w:cstheme="majorHAnsi"/>
          <w:noProof/>
          <w:color w:val="191919" w:themeColor="text1"/>
          <w:sz w:val="22"/>
          <w:szCs w:val="22"/>
          <w:lang w:bidi="hi-IN"/>
        </w:rPr>
        <w:t>the</w:t>
      </w:r>
      <w:r w:rsidR="009B03F8" w:rsidRPr="000E05B8">
        <w:rPr>
          <w:rFonts w:ascii="Calibri" w:eastAsia="MS Mincho" w:hAnsi="Calibri" w:cstheme="majorHAnsi"/>
          <w:noProof/>
          <w:color w:val="191919" w:themeColor="text1"/>
          <w:sz w:val="22"/>
          <w:szCs w:val="22"/>
          <w:lang w:bidi="hi-IN"/>
        </w:rPr>
        <w:t xml:space="preserve"> firm needs to be provided</w:t>
      </w:r>
      <w:r w:rsidR="00B62189" w:rsidRPr="000E05B8">
        <w:rPr>
          <w:rFonts w:ascii="Calibri" w:eastAsia="MS Mincho" w:hAnsi="Calibri" w:cstheme="majorHAnsi"/>
          <w:noProof/>
          <w:color w:val="191919" w:themeColor="text1"/>
          <w:sz w:val="22"/>
          <w:szCs w:val="22"/>
          <w:lang w:bidi="hi-IN"/>
        </w:rPr>
        <w:t xml:space="preserve"> to Nordea</w:t>
      </w:r>
      <w:r w:rsidR="009B03F8" w:rsidRPr="000E05B8">
        <w:rPr>
          <w:rFonts w:ascii="Calibri" w:eastAsia="MS Mincho" w:hAnsi="Calibri" w:cstheme="majorHAnsi"/>
          <w:noProof/>
          <w:color w:val="191919" w:themeColor="text1"/>
          <w:sz w:val="22"/>
          <w:szCs w:val="22"/>
          <w:lang w:bidi="hi-IN"/>
        </w:rPr>
        <w:t xml:space="preserve">. </w:t>
      </w:r>
      <w:r w:rsidR="00185BDE" w:rsidRPr="000E05B8">
        <w:rPr>
          <w:rFonts w:ascii="Calibri" w:eastAsia="MS Mincho" w:hAnsi="Calibri" w:cstheme="majorHAnsi"/>
          <w:noProof/>
          <w:color w:val="191919" w:themeColor="text1"/>
          <w:sz w:val="22"/>
          <w:szCs w:val="22"/>
          <w:lang w:bidi="hi-IN"/>
        </w:rPr>
        <w:t>This is a legal requirement from the Swedish Financial Supervisory Authorities to be able to open a swedish bank account</w:t>
      </w:r>
      <w:r w:rsidR="005B4C8D" w:rsidRPr="000E05B8">
        <w:rPr>
          <w:rFonts w:ascii="Calibri" w:eastAsia="MS Mincho" w:hAnsi="Calibri" w:cstheme="majorHAnsi"/>
          <w:noProof/>
          <w:color w:val="191919" w:themeColor="text1"/>
          <w:sz w:val="22"/>
          <w:szCs w:val="22"/>
          <w:lang w:bidi="hi-IN"/>
        </w:rPr>
        <w:t>.</w:t>
      </w:r>
      <w:r w:rsidR="002E1130" w:rsidRPr="000E05B8">
        <w:rPr>
          <w:rFonts w:ascii="Calibri" w:eastAsia="MS Mincho" w:hAnsi="Calibri" w:cstheme="majorHAnsi"/>
          <w:noProof/>
          <w:color w:val="191919" w:themeColor="text1"/>
          <w:sz w:val="22"/>
          <w:szCs w:val="22"/>
          <w:lang w:bidi="hi-IN"/>
        </w:rPr>
        <w:t xml:space="preserve"> </w:t>
      </w:r>
      <w:r>
        <w:rPr>
          <w:rFonts w:ascii="Calibri" w:eastAsia="MS Mincho" w:hAnsi="Calibri" w:cstheme="majorHAnsi"/>
          <w:noProof/>
          <w:color w:val="191919" w:themeColor="text1"/>
          <w:sz w:val="22"/>
          <w:szCs w:val="22"/>
          <w:lang w:bidi="hi-IN"/>
        </w:rPr>
        <w:t xml:space="preserve">Nordea will also require e.g. a business plan and recommendation letters for involved parties. </w:t>
      </w:r>
      <w:r w:rsidR="002E1130" w:rsidRPr="000E05B8">
        <w:rPr>
          <w:rFonts w:ascii="Calibri" w:hAnsi="Calibri" w:cstheme="majorHAnsi"/>
          <w:color w:val="191919" w:themeColor="text1"/>
          <w:sz w:val="22"/>
          <w:szCs w:val="22"/>
        </w:rPr>
        <w:t xml:space="preserve">When completed and approved, local service-agreements </w:t>
      </w:r>
      <w:r w:rsidR="0014085C" w:rsidRPr="000E05B8">
        <w:rPr>
          <w:rFonts w:ascii="Calibri" w:hAnsi="Calibri" w:cstheme="majorHAnsi"/>
          <w:color w:val="191919" w:themeColor="text1"/>
          <w:sz w:val="22"/>
          <w:szCs w:val="22"/>
        </w:rPr>
        <w:t xml:space="preserve">and </w:t>
      </w:r>
      <w:proofErr w:type="spellStart"/>
      <w:r w:rsidR="00F24489" w:rsidRPr="000E05B8">
        <w:rPr>
          <w:rFonts w:ascii="Calibri" w:hAnsi="Calibri" w:cstheme="majorHAnsi"/>
          <w:color w:val="191919" w:themeColor="text1"/>
          <w:sz w:val="22"/>
          <w:szCs w:val="22"/>
        </w:rPr>
        <w:t>eGateway</w:t>
      </w:r>
      <w:proofErr w:type="spellEnd"/>
      <w:r w:rsidR="00F24489" w:rsidRPr="000E05B8">
        <w:rPr>
          <w:rFonts w:ascii="Calibri" w:hAnsi="Calibri" w:cstheme="majorHAnsi"/>
          <w:color w:val="191919" w:themeColor="text1"/>
          <w:sz w:val="22"/>
          <w:szCs w:val="22"/>
        </w:rPr>
        <w:t xml:space="preserve"> </w:t>
      </w:r>
      <w:r w:rsidR="0014085C" w:rsidRPr="000E05B8">
        <w:rPr>
          <w:rFonts w:ascii="Calibri" w:hAnsi="Calibri" w:cstheme="majorHAnsi"/>
          <w:color w:val="191919" w:themeColor="text1"/>
          <w:sz w:val="22"/>
          <w:szCs w:val="22"/>
        </w:rPr>
        <w:t xml:space="preserve">schedule 4 </w:t>
      </w:r>
      <w:r w:rsidR="002E1130" w:rsidRPr="000E05B8">
        <w:rPr>
          <w:rFonts w:ascii="Calibri" w:hAnsi="Calibri" w:cstheme="majorHAnsi"/>
          <w:color w:val="191919" w:themeColor="text1"/>
          <w:sz w:val="22"/>
          <w:szCs w:val="22"/>
        </w:rPr>
        <w:t xml:space="preserve">will be provided to your customer. </w:t>
      </w:r>
    </w:p>
    <w:p w14:paraId="0E990204" w14:textId="77777777" w:rsidR="00B07AD8" w:rsidRPr="005B4C8D" w:rsidRDefault="00B07AD8" w:rsidP="00FC6132">
      <w:pPr>
        <w:ind w:left="-567" w:hanging="567"/>
        <w:jc w:val="both"/>
        <w:rPr>
          <w:rFonts w:ascii="Calibri" w:hAnsi="Calibri" w:cstheme="majorHAnsi"/>
          <w:color w:val="191919" w:themeColor="text1"/>
          <w:sz w:val="22"/>
          <w:szCs w:val="22"/>
        </w:rPr>
      </w:pPr>
    </w:p>
    <w:p w14:paraId="1EEF01FC" w14:textId="77777777" w:rsidR="005F0065" w:rsidRPr="005B4C8D" w:rsidRDefault="005F0065" w:rsidP="00FC6132">
      <w:pPr>
        <w:ind w:left="-567" w:hanging="567"/>
        <w:jc w:val="both"/>
        <w:rPr>
          <w:rFonts w:ascii="Calibri" w:hAnsi="Calibri" w:cstheme="majorHAnsi"/>
          <w:b/>
          <w:bCs/>
          <w:i/>
          <w:iCs/>
          <w:color w:val="191919" w:themeColor="text1"/>
        </w:rPr>
      </w:pPr>
      <w:r w:rsidRPr="005B4C8D">
        <w:rPr>
          <w:rFonts w:ascii="Calibri" w:hAnsi="Calibri" w:cstheme="majorHAnsi"/>
          <w:b/>
          <w:bCs/>
          <w:i/>
          <w:iCs/>
          <w:color w:val="191919" w:themeColor="text1"/>
        </w:rPr>
        <w:t>Questions</w:t>
      </w:r>
    </w:p>
    <w:p w14:paraId="522BF2AB" w14:textId="77777777" w:rsidR="00B07AD8" w:rsidRPr="005B4C8D" w:rsidRDefault="002C00EC" w:rsidP="00FC6132">
      <w:pPr>
        <w:pStyle w:val="ListParagraph"/>
        <w:numPr>
          <w:ilvl w:val="0"/>
          <w:numId w:val="36"/>
        </w:numPr>
        <w:ind w:left="-567" w:hanging="567"/>
        <w:jc w:val="both"/>
        <w:rPr>
          <w:rFonts w:ascii="Calibri" w:hAnsi="Calibri" w:cstheme="majorHAnsi"/>
          <w:b/>
          <w:bCs/>
          <w:color w:val="191919" w:themeColor="text1"/>
          <w:sz w:val="22"/>
          <w:szCs w:val="22"/>
        </w:rPr>
      </w:pPr>
      <w:r w:rsidRPr="005B4C8D">
        <w:rPr>
          <w:rFonts w:ascii="Calibri" w:hAnsi="Calibri" w:cstheme="majorHAnsi"/>
          <w:b/>
          <w:bCs/>
          <w:color w:val="191919" w:themeColor="text1"/>
          <w:sz w:val="22"/>
          <w:szCs w:val="22"/>
        </w:rPr>
        <w:t xml:space="preserve">Organizational number and name of </w:t>
      </w:r>
      <w:r w:rsidR="00712B0D">
        <w:rPr>
          <w:rFonts w:ascii="Calibri" w:hAnsi="Calibri" w:cstheme="majorHAnsi"/>
          <w:b/>
          <w:bCs/>
          <w:color w:val="191919" w:themeColor="text1"/>
          <w:sz w:val="22"/>
          <w:szCs w:val="22"/>
        </w:rPr>
        <w:t>the Procountor</w:t>
      </w:r>
      <w:r w:rsidR="00921CE3">
        <w:rPr>
          <w:rFonts w:ascii="Calibri" w:hAnsi="Calibri" w:cstheme="majorHAnsi"/>
          <w:b/>
          <w:bCs/>
          <w:color w:val="191919" w:themeColor="text1"/>
          <w:sz w:val="22"/>
          <w:szCs w:val="22"/>
        </w:rPr>
        <w:t xml:space="preserve"> </w:t>
      </w:r>
      <w:r w:rsidR="005F0065" w:rsidRPr="005B4C8D">
        <w:rPr>
          <w:rFonts w:ascii="Calibri" w:hAnsi="Calibri" w:cstheme="majorHAnsi"/>
          <w:b/>
          <w:bCs/>
          <w:color w:val="191919" w:themeColor="text1"/>
          <w:sz w:val="22"/>
          <w:szCs w:val="22"/>
        </w:rPr>
        <w:t>customer</w:t>
      </w:r>
      <w:r w:rsidRPr="005B4C8D">
        <w:rPr>
          <w:rFonts w:ascii="Calibri" w:hAnsi="Calibri" w:cstheme="majorHAnsi"/>
          <w:b/>
          <w:bCs/>
          <w:color w:val="191919" w:themeColor="text1"/>
          <w:sz w:val="22"/>
          <w:szCs w:val="22"/>
        </w:rPr>
        <w:t>?</w:t>
      </w:r>
      <w:r w:rsidR="00B07AD8" w:rsidRPr="005B4C8D">
        <w:rPr>
          <w:rFonts w:ascii="Calibri" w:hAnsi="Calibri" w:cstheme="majorHAnsi"/>
          <w:b/>
          <w:bCs/>
          <w:color w:val="191919" w:themeColor="text1"/>
          <w:sz w:val="22"/>
          <w:szCs w:val="22"/>
        </w:rPr>
        <w:t xml:space="preserve"> </w:t>
      </w:r>
    </w:p>
    <w:p w14:paraId="7B0966F4" w14:textId="77777777" w:rsidR="00B07AD8" w:rsidRPr="005B4C8D" w:rsidRDefault="00B07AD8" w:rsidP="00FC6132">
      <w:pPr>
        <w:pStyle w:val="ListParagraph"/>
        <w:pBdr>
          <w:bottom w:val="single" w:sz="4" w:space="1" w:color="auto"/>
        </w:pBdr>
        <w:ind w:left="0" w:hanging="567"/>
        <w:rPr>
          <w:rFonts w:ascii="Calibri" w:hAnsi="Calibri" w:cstheme="majorHAnsi"/>
          <w:color w:val="191919" w:themeColor="text1"/>
          <w:sz w:val="22"/>
          <w:szCs w:val="22"/>
        </w:rPr>
      </w:pPr>
    </w:p>
    <w:p w14:paraId="32BFA0DE" w14:textId="77777777" w:rsidR="00B07AD8" w:rsidRPr="005B4C8D" w:rsidRDefault="00B07AD8" w:rsidP="00FC6132">
      <w:pPr>
        <w:pStyle w:val="ListParagraph"/>
        <w:ind w:left="-567" w:hanging="567"/>
        <w:rPr>
          <w:rFonts w:ascii="Calibri" w:hAnsi="Calibri" w:cstheme="majorHAnsi"/>
          <w:b/>
          <w:bCs/>
          <w:color w:val="191919" w:themeColor="text1"/>
          <w:sz w:val="22"/>
          <w:szCs w:val="22"/>
        </w:rPr>
      </w:pPr>
    </w:p>
    <w:p w14:paraId="7C8B32CC" w14:textId="77777777" w:rsidR="002C00EC" w:rsidRPr="005B4C8D" w:rsidRDefault="00921CE3" w:rsidP="00FC6132">
      <w:pPr>
        <w:pStyle w:val="ListParagraph"/>
        <w:numPr>
          <w:ilvl w:val="0"/>
          <w:numId w:val="36"/>
        </w:numPr>
        <w:ind w:left="-567" w:hanging="567"/>
        <w:jc w:val="both"/>
        <w:rPr>
          <w:rFonts w:ascii="Calibri" w:hAnsi="Calibri" w:cstheme="majorHAnsi"/>
          <w:b/>
          <w:bCs/>
          <w:color w:val="191919" w:themeColor="text1"/>
          <w:sz w:val="22"/>
          <w:szCs w:val="22"/>
        </w:rPr>
      </w:pPr>
      <w:r>
        <w:rPr>
          <w:rFonts w:ascii="Calibri" w:hAnsi="Calibri" w:cstheme="majorHAnsi"/>
          <w:b/>
          <w:bCs/>
          <w:color w:val="191919" w:themeColor="text1"/>
          <w:sz w:val="22"/>
          <w:szCs w:val="22"/>
        </w:rPr>
        <w:t>C</w:t>
      </w:r>
      <w:r w:rsidR="002C00EC" w:rsidRPr="005B4C8D">
        <w:rPr>
          <w:rFonts w:ascii="Calibri" w:hAnsi="Calibri" w:cstheme="majorHAnsi"/>
          <w:b/>
          <w:bCs/>
          <w:color w:val="191919" w:themeColor="text1"/>
          <w:sz w:val="22"/>
          <w:szCs w:val="22"/>
        </w:rPr>
        <w:t>ontact person</w:t>
      </w:r>
      <w:r w:rsidR="002E1130">
        <w:rPr>
          <w:rFonts w:ascii="Calibri" w:hAnsi="Calibri" w:cstheme="majorHAnsi"/>
          <w:b/>
          <w:bCs/>
          <w:color w:val="191919" w:themeColor="text1"/>
          <w:sz w:val="22"/>
          <w:szCs w:val="22"/>
        </w:rPr>
        <w:t>/details</w:t>
      </w:r>
      <w:r>
        <w:rPr>
          <w:rFonts w:ascii="Calibri" w:hAnsi="Calibri" w:cstheme="majorHAnsi"/>
          <w:b/>
          <w:bCs/>
          <w:color w:val="191919" w:themeColor="text1"/>
          <w:sz w:val="22"/>
          <w:szCs w:val="22"/>
        </w:rPr>
        <w:t xml:space="preserve"> for </w:t>
      </w:r>
      <w:r w:rsidR="00712B0D">
        <w:rPr>
          <w:rFonts w:ascii="Calibri" w:hAnsi="Calibri" w:cstheme="majorHAnsi"/>
          <w:b/>
          <w:bCs/>
          <w:color w:val="191919" w:themeColor="text1"/>
          <w:sz w:val="22"/>
          <w:szCs w:val="22"/>
        </w:rPr>
        <w:t xml:space="preserve">the </w:t>
      </w:r>
      <w:r>
        <w:rPr>
          <w:rFonts w:ascii="Calibri" w:hAnsi="Calibri" w:cstheme="majorHAnsi"/>
          <w:b/>
          <w:bCs/>
          <w:color w:val="191919" w:themeColor="text1"/>
          <w:sz w:val="22"/>
          <w:szCs w:val="22"/>
        </w:rPr>
        <w:t>Procountor customer</w:t>
      </w:r>
      <w:r w:rsidR="002C00EC" w:rsidRPr="005B4C8D">
        <w:rPr>
          <w:rFonts w:ascii="Calibri" w:hAnsi="Calibri" w:cstheme="majorHAnsi"/>
          <w:b/>
          <w:bCs/>
          <w:color w:val="191919" w:themeColor="text1"/>
          <w:sz w:val="22"/>
          <w:szCs w:val="22"/>
        </w:rPr>
        <w:t>? Name, phone and email.</w:t>
      </w:r>
    </w:p>
    <w:p w14:paraId="0328A743" w14:textId="77777777" w:rsidR="002E1130" w:rsidRPr="00B16960" w:rsidRDefault="002E1130" w:rsidP="00FC6132">
      <w:pPr>
        <w:pStyle w:val="ListParagraph"/>
        <w:pBdr>
          <w:bottom w:val="single" w:sz="4" w:space="1" w:color="auto"/>
        </w:pBdr>
        <w:ind w:left="0" w:hanging="567"/>
        <w:jc w:val="both"/>
        <w:rPr>
          <w:rFonts w:ascii="Calibri" w:hAnsi="Calibri" w:cstheme="majorHAnsi"/>
          <w:b/>
          <w:bCs/>
          <w:color w:val="191919" w:themeColor="text1"/>
          <w:sz w:val="22"/>
          <w:szCs w:val="22"/>
          <w:lang w:val="it-IT"/>
        </w:rPr>
      </w:pPr>
    </w:p>
    <w:p w14:paraId="49A55F39" w14:textId="77777777" w:rsidR="00B34981" w:rsidRPr="00B16960" w:rsidRDefault="00B34981" w:rsidP="00FC6132">
      <w:pPr>
        <w:ind w:left="-567" w:hanging="567"/>
        <w:jc w:val="both"/>
        <w:rPr>
          <w:rFonts w:ascii="Calibri" w:hAnsi="Calibri" w:cstheme="majorHAnsi"/>
          <w:b/>
          <w:bCs/>
          <w:color w:val="191919" w:themeColor="text1"/>
          <w:sz w:val="22"/>
          <w:szCs w:val="22"/>
          <w:lang w:val="it-IT"/>
        </w:rPr>
      </w:pPr>
    </w:p>
    <w:p w14:paraId="6842FC27" w14:textId="77777777" w:rsidR="00E21CCB" w:rsidRPr="005B4C8D" w:rsidRDefault="00E21CCB" w:rsidP="00FC6132">
      <w:pPr>
        <w:pStyle w:val="ListParagraph"/>
        <w:numPr>
          <w:ilvl w:val="0"/>
          <w:numId w:val="36"/>
        </w:numPr>
        <w:ind w:left="-567" w:hanging="567"/>
        <w:jc w:val="both"/>
        <w:rPr>
          <w:rFonts w:ascii="Calibri" w:hAnsi="Calibri" w:cstheme="majorHAnsi"/>
          <w:color w:val="191919" w:themeColor="text1"/>
          <w:sz w:val="22"/>
          <w:szCs w:val="22"/>
        </w:rPr>
      </w:pPr>
      <w:r w:rsidRPr="005B4C8D">
        <w:rPr>
          <w:rFonts w:ascii="Calibri" w:hAnsi="Calibri" w:cstheme="majorHAnsi"/>
          <w:b/>
          <w:bCs/>
          <w:color w:val="191919" w:themeColor="text1"/>
          <w:sz w:val="22"/>
          <w:szCs w:val="22"/>
        </w:rPr>
        <w:t xml:space="preserve">Incoming Payments (Total IN): </w:t>
      </w:r>
      <w:r w:rsidRPr="005B4C8D">
        <w:rPr>
          <w:rFonts w:ascii="Calibri" w:hAnsi="Calibri" w:cstheme="majorHAnsi"/>
          <w:color w:val="191919" w:themeColor="text1"/>
          <w:sz w:val="22"/>
          <w:szCs w:val="22"/>
        </w:rPr>
        <w:t>For this service Nordea needs to know</w:t>
      </w:r>
      <w:r w:rsidR="005B4C8D">
        <w:rPr>
          <w:rFonts w:ascii="Calibri" w:hAnsi="Calibri" w:cstheme="majorHAnsi"/>
          <w:color w:val="191919" w:themeColor="text1"/>
          <w:sz w:val="22"/>
          <w:szCs w:val="22"/>
        </w:rPr>
        <w:t xml:space="preserve"> the following</w:t>
      </w:r>
      <w:r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; </w:t>
      </w:r>
    </w:p>
    <w:p w14:paraId="6CD04AF8" w14:textId="77777777" w:rsidR="00B62189" w:rsidRPr="005B4C8D" w:rsidRDefault="00B62189" w:rsidP="00FC6132">
      <w:pPr>
        <w:ind w:left="-567" w:hanging="567"/>
        <w:rPr>
          <w:rFonts w:ascii="Calibri" w:hAnsi="Calibri" w:cstheme="majorHAnsi"/>
          <w:color w:val="191919" w:themeColor="text1"/>
          <w:sz w:val="22"/>
          <w:szCs w:val="22"/>
        </w:rPr>
      </w:pPr>
    </w:p>
    <w:p w14:paraId="0DD8EE07" w14:textId="77777777" w:rsidR="00E21CCB" w:rsidRPr="005B4C8D" w:rsidRDefault="00921CE3" w:rsidP="00FC6132">
      <w:pPr>
        <w:pStyle w:val="ListParagraph"/>
        <w:numPr>
          <w:ilvl w:val="1"/>
          <w:numId w:val="36"/>
        </w:numPr>
        <w:ind w:left="0" w:hanging="567"/>
        <w:rPr>
          <w:rFonts w:ascii="Calibri" w:hAnsi="Calibri" w:cstheme="majorHAnsi"/>
          <w:color w:val="191919" w:themeColor="text1"/>
          <w:sz w:val="22"/>
          <w:szCs w:val="22"/>
        </w:rPr>
      </w:pPr>
      <w:r w:rsidRPr="005B4C8D">
        <w:rPr>
          <w:rFonts w:ascii="Calibri" w:hAnsi="Calibri" w:cstheme="majorHAnsi"/>
          <w:color w:val="191919" w:themeColor="text1"/>
          <w:sz w:val="22"/>
          <w:szCs w:val="22"/>
        </w:rPr>
        <w:t>Does your customer</w:t>
      </w:r>
      <w:r w:rsidR="00E21CCB"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 wish to open a</w:t>
      </w:r>
      <w:r w:rsidR="00627733" w:rsidRPr="005B4C8D">
        <w:rPr>
          <w:rFonts w:ascii="Calibri" w:hAnsi="Calibri" w:cstheme="majorHAnsi"/>
          <w:color w:val="191919" w:themeColor="text1"/>
          <w:sz w:val="22"/>
          <w:szCs w:val="22"/>
        </w:rPr>
        <w:t>n</w:t>
      </w:r>
      <w:r w:rsidR="00E21CCB"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 OCR</w:t>
      </w:r>
      <w:r w:rsidR="005B4C8D">
        <w:rPr>
          <w:rFonts w:ascii="Calibri" w:hAnsi="Calibri" w:cstheme="majorHAnsi"/>
          <w:color w:val="191919" w:themeColor="text1"/>
          <w:sz w:val="22"/>
          <w:szCs w:val="22"/>
        </w:rPr>
        <w:t xml:space="preserve">-account or a regular </w:t>
      </w:r>
      <w:proofErr w:type="spellStart"/>
      <w:r w:rsidR="005B4C8D">
        <w:rPr>
          <w:rFonts w:ascii="Calibri" w:hAnsi="Calibri" w:cstheme="majorHAnsi"/>
          <w:color w:val="191919" w:themeColor="text1"/>
          <w:sz w:val="22"/>
          <w:szCs w:val="22"/>
        </w:rPr>
        <w:t>Plusgiro</w:t>
      </w:r>
      <w:proofErr w:type="spellEnd"/>
      <w:r w:rsidR="005B4C8D">
        <w:rPr>
          <w:rFonts w:ascii="Calibri" w:hAnsi="Calibri" w:cstheme="majorHAnsi"/>
          <w:color w:val="191919" w:themeColor="text1"/>
          <w:sz w:val="22"/>
          <w:szCs w:val="22"/>
        </w:rPr>
        <w:t xml:space="preserve"> </w:t>
      </w:r>
      <w:r w:rsidR="005B4C8D" w:rsidRPr="005B4C8D">
        <w:rPr>
          <w:rFonts w:ascii="Calibri" w:hAnsi="Calibri" w:cstheme="majorHAnsi"/>
          <w:color w:val="191919" w:themeColor="text1"/>
          <w:sz w:val="22"/>
          <w:szCs w:val="22"/>
        </w:rPr>
        <w:t>a</w:t>
      </w:r>
      <w:r w:rsidR="00E21CCB" w:rsidRPr="005B4C8D">
        <w:rPr>
          <w:rFonts w:ascii="Calibri" w:hAnsi="Calibri" w:cstheme="majorHAnsi"/>
          <w:color w:val="191919" w:themeColor="text1"/>
          <w:sz w:val="22"/>
          <w:szCs w:val="22"/>
        </w:rPr>
        <w:t>ccount?</w:t>
      </w:r>
      <w:r w:rsidR="00627733"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 An OCR-account requires that the </w:t>
      </w:r>
      <w:r w:rsidRPr="005B4C8D">
        <w:rPr>
          <w:rFonts w:ascii="Calibri" w:hAnsi="Calibri" w:cstheme="majorHAnsi"/>
          <w:color w:val="191919" w:themeColor="text1"/>
          <w:sz w:val="22"/>
          <w:szCs w:val="22"/>
        </w:rPr>
        <w:t>senders’</w:t>
      </w:r>
      <w:r w:rsidR="00627733"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 reference </w:t>
      </w:r>
      <w:r w:rsidR="005F0065"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in a payment </w:t>
      </w:r>
      <w:r w:rsidR="00627733"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is in OCR structure to </w:t>
      </w:r>
      <w:r w:rsidR="005F0065" w:rsidRPr="005B4C8D">
        <w:rPr>
          <w:rFonts w:ascii="Calibri" w:hAnsi="Calibri" w:cstheme="majorHAnsi"/>
          <w:color w:val="191919" w:themeColor="text1"/>
          <w:sz w:val="22"/>
          <w:szCs w:val="22"/>
        </w:rPr>
        <w:t>ensure it</w:t>
      </w:r>
      <w:r w:rsidR="00627733"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 to be credited.</w:t>
      </w:r>
      <w:r w:rsidR="00B34981"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 Otherwise it </w:t>
      </w:r>
      <w:r w:rsidR="005F0065" w:rsidRPr="005B4C8D">
        <w:rPr>
          <w:rFonts w:ascii="Calibri" w:hAnsi="Calibri" w:cstheme="majorHAnsi"/>
          <w:color w:val="191919" w:themeColor="text1"/>
          <w:sz w:val="22"/>
          <w:szCs w:val="22"/>
        </w:rPr>
        <w:t>might get</w:t>
      </w:r>
      <w:r w:rsidR="00B34981"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 rejected.</w:t>
      </w:r>
      <w:r w:rsidR="00627733"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 </w:t>
      </w:r>
    </w:p>
    <w:p w14:paraId="5630459A" w14:textId="77777777" w:rsidR="002E1130" w:rsidRPr="005B4C8D" w:rsidRDefault="002E1130" w:rsidP="00FC6132">
      <w:pPr>
        <w:pStyle w:val="ListParagraph"/>
        <w:pBdr>
          <w:bottom w:val="single" w:sz="4" w:space="1" w:color="auto"/>
        </w:pBdr>
        <w:ind w:left="567" w:hanging="567"/>
        <w:rPr>
          <w:rFonts w:ascii="Calibri" w:hAnsi="Calibri" w:cstheme="majorHAnsi"/>
          <w:color w:val="191919" w:themeColor="text1"/>
          <w:sz w:val="22"/>
          <w:szCs w:val="22"/>
        </w:rPr>
      </w:pPr>
    </w:p>
    <w:p w14:paraId="14EB1497" w14:textId="77777777" w:rsidR="00627733" w:rsidRPr="005B4C8D" w:rsidRDefault="00627733" w:rsidP="00FC6132">
      <w:pPr>
        <w:pStyle w:val="ListParagraph"/>
        <w:ind w:left="0" w:hanging="567"/>
        <w:rPr>
          <w:rFonts w:ascii="Calibri" w:hAnsi="Calibri" w:cstheme="majorHAnsi"/>
          <w:color w:val="191919" w:themeColor="text1"/>
          <w:sz w:val="22"/>
          <w:szCs w:val="22"/>
        </w:rPr>
      </w:pPr>
    </w:p>
    <w:p w14:paraId="1981B10F" w14:textId="77777777" w:rsidR="00D07714" w:rsidRPr="005B4C8D" w:rsidRDefault="00627733" w:rsidP="00FC6132">
      <w:pPr>
        <w:pStyle w:val="ListParagraph"/>
        <w:numPr>
          <w:ilvl w:val="1"/>
          <w:numId w:val="36"/>
        </w:numPr>
        <w:ind w:left="0" w:hanging="567"/>
        <w:rPr>
          <w:rFonts w:ascii="Calibri" w:hAnsi="Calibri" w:cstheme="majorHAnsi"/>
          <w:color w:val="191919" w:themeColor="text1"/>
          <w:sz w:val="22"/>
          <w:szCs w:val="22"/>
        </w:rPr>
      </w:pPr>
      <w:r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If </w:t>
      </w:r>
      <w:r w:rsidR="005F0065"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an </w:t>
      </w:r>
      <w:r w:rsidRPr="005B4C8D">
        <w:rPr>
          <w:rFonts w:ascii="Calibri" w:hAnsi="Calibri" w:cstheme="majorHAnsi"/>
          <w:color w:val="191919" w:themeColor="text1"/>
          <w:sz w:val="22"/>
          <w:szCs w:val="22"/>
        </w:rPr>
        <w:t>OCR</w:t>
      </w:r>
      <w:r w:rsidR="005F0065" w:rsidRPr="005B4C8D">
        <w:rPr>
          <w:rFonts w:ascii="Calibri" w:hAnsi="Calibri" w:cstheme="majorHAnsi"/>
          <w:color w:val="191919" w:themeColor="text1"/>
          <w:sz w:val="22"/>
          <w:szCs w:val="22"/>
        </w:rPr>
        <w:t>-account</w:t>
      </w:r>
      <w:r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 is </w:t>
      </w:r>
      <w:r w:rsidR="005F0065"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not </w:t>
      </w:r>
      <w:r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to be used, which </w:t>
      </w:r>
      <w:r w:rsidR="00AF61FD"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references should </w:t>
      </w:r>
      <w:r w:rsidRPr="005B4C8D">
        <w:rPr>
          <w:rFonts w:ascii="Calibri" w:hAnsi="Calibri" w:cstheme="majorHAnsi"/>
          <w:color w:val="191919" w:themeColor="text1"/>
          <w:sz w:val="22"/>
          <w:szCs w:val="22"/>
        </w:rPr>
        <w:t>Nordea</w:t>
      </w:r>
      <w:r w:rsidR="00AF61FD"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 search for</w:t>
      </w:r>
      <w:r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 and present to Procountor</w:t>
      </w:r>
      <w:r w:rsidR="00AF61FD" w:rsidRPr="005B4C8D">
        <w:rPr>
          <w:rFonts w:ascii="Calibri" w:hAnsi="Calibri" w:cstheme="majorHAnsi"/>
          <w:color w:val="191919" w:themeColor="text1"/>
          <w:sz w:val="22"/>
          <w:szCs w:val="22"/>
        </w:rPr>
        <w:t>?</w:t>
      </w:r>
      <w:r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 Please specify the length</w:t>
      </w:r>
      <w:r w:rsidR="001D63F9" w:rsidRPr="005B4C8D">
        <w:rPr>
          <w:rFonts w:ascii="Calibri" w:hAnsi="Calibri" w:cstheme="majorHAnsi"/>
          <w:color w:val="191919" w:themeColor="text1"/>
          <w:sz w:val="22"/>
          <w:szCs w:val="22"/>
        </w:rPr>
        <w:t>,</w:t>
      </w:r>
      <w:r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 if the reference always starts with certain digits</w:t>
      </w:r>
      <w:r w:rsidR="001D63F9"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 or in what way Nordea should search for the relevant reference in the </w:t>
      </w:r>
      <w:r w:rsidR="005F0065" w:rsidRPr="005B4C8D">
        <w:rPr>
          <w:rFonts w:ascii="Calibri" w:hAnsi="Calibri" w:cstheme="majorHAnsi"/>
          <w:color w:val="191919" w:themeColor="text1"/>
          <w:sz w:val="22"/>
          <w:szCs w:val="22"/>
        </w:rPr>
        <w:t>senders’</w:t>
      </w:r>
      <w:r w:rsidR="001D63F9"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 reference fi</w:t>
      </w:r>
      <w:r w:rsidR="00B34981" w:rsidRPr="005B4C8D">
        <w:rPr>
          <w:rFonts w:ascii="Calibri" w:hAnsi="Calibri" w:cstheme="majorHAnsi"/>
          <w:color w:val="191919" w:themeColor="text1"/>
          <w:sz w:val="22"/>
          <w:szCs w:val="22"/>
        </w:rPr>
        <w:t>e</w:t>
      </w:r>
      <w:r w:rsidR="001D63F9" w:rsidRPr="005B4C8D">
        <w:rPr>
          <w:rFonts w:ascii="Calibri" w:hAnsi="Calibri" w:cstheme="majorHAnsi"/>
          <w:color w:val="191919" w:themeColor="text1"/>
          <w:sz w:val="22"/>
          <w:szCs w:val="22"/>
        </w:rPr>
        <w:t xml:space="preserve">ld. </w:t>
      </w:r>
      <w:r w:rsidR="00542FBB" w:rsidRPr="005B4C8D">
        <w:rPr>
          <w:rFonts w:ascii="Calibri" w:hAnsi="Calibri" w:cstheme="majorHAnsi"/>
          <w:color w:val="191919" w:themeColor="text1"/>
          <w:sz w:val="22"/>
          <w:szCs w:val="22"/>
        </w:rPr>
        <w:t>Please see the possible search methods in the pricelist.</w:t>
      </w:r>
    </w:p>
    <w:p w14:paraId="1F725BE0" w14:textId="77777777" w:rsidR="001C2B8B" w:rsidRDefault="001C2B8B" w:rsidP="00FC6132">
      <w:pPr>
        <w:pStyle w:val="ListParagraph"/>
        <w:pBdr>
          <w:bottom w:val="single" w:sz="4" w:space="1" w:color="auto"/>
        </w:pBdr>
        <w:ind w:left="567" w:hanging="567"/>
        <w:rPr>
          <w:rFonts w:ascii="Calibri" w:hAnsi="Calibri" w:cstheme="majorHAnsi"/>
          <w:color w:val="191919" w:themeColor="text1"/>
          <w:sz w:val="22"/>
          <w:szCs w:val="22"/>
        </w:rPr>
      </w:pPr>
    </w:p>
    <w:p w14:paraId="013B6889" w14:textId="77777777" w:rsidR="00B34981" w:rsidRPr="005B4C8D" w:rsidRDefault="00B34981" w:rsidP="00FC6132">
      <w:pPr>
        <w:ind w:left="-567" w:hanging="567"/>
        <w:rPr>
          <w:rFonts w:ascii="Calibri" w:hAnsi="Calibri" w:cstheme="majorHAnsi"/>
          <w:color w:val="FF0000"/>
          <w:sz w:val="22"/>
          <w:szCs w:val="22"/>
        </w:rPr>
      </w:pPr>
    </w:p>
    <w:p w14:paraId="5F26002C" w14:textId="77777777" w:rsidR="00921CE3" w:rsidRPr="00921CE3" w:rsidRDefault="00921CE3" w:rsidP="00FC6132">
      <w:pPr>
        <w:pStyle w:val="ListParagraph"/>
        <w:numPr>
          <w:ilvl w:val="0"/>
          <w:numId w:val="41"/>
        </w:numPr>
        <w:ind w:left="-567" w:hanging="567"/>
        <w:rPr>
          <w:rFonts w:ascii="Calibri" w:hAnsi="Calibri" w:cstheme="majorHAnsi"/>
          <w:b/>
          <w:bCs/>
          <w:sz w:val="22"/>
          <w:szCs w:val="22"/>
        </w:rPr>
      </w:pPr>
      <w:r w:rsidRPr="00921CE3">
        <w:rPr>
          <w:rFonts w:ascii="Calibri" w:hAnsi="Calibri" w:cstheme="majorHAnsi"/>
          <w:b/>
          <w:bCs/>
          <w:sz w:val="22"/>
          <w:szCs w:val="22"/>
        </w:rPr>
        <w:t>Preferred language for agreements?</w:t>
      </w:r>
      <w:r>
        <w:rPr>
          <w:rFonts w:ascii="Calibri" w:hAnsi="Calibri" w:cstheme="majorHAnsi"/>
          <w:b/>
          <w:bCs/>
          <w:sz w:val="22"/>
          <w:szCs w:val="22"/>
        </w:rPr>
        <w:t xml:space="preserve"> </w:t>
      </w:r>
      <w:r w:rsidR="00FC6132">
        <w:rPr>
          <w:rFonts w:ascii="Calibri" w:hAnsi="Calibri" w:cstheme="majorHAnsi"/>
          <w:b/>
          <w:bCs/>
          <w:sz w:val="22"/>
          <w:szCs w:val="22"/>
        </w:rPr>
        <w:t>(English or Swedish)</w:t>
      </w:r>
    </w:p>
    <w:p w14:paraId="4FE17EDD" w14:textId="77777777" w:rsidR="00921CE3" w:rsidRPr="005B4C8D" w:rsidRDefault="00921CE3" w:rsidP="00FC6132">
      <w:pPr>
        <w:pStyle w:val="ListParagraph"/>
        <w:pBdr>
          <w:bottom w:val="single" w:sz="4" w:space="1" w:color="auto"/>
        </w:pBdr>
        <w:ind w:left="0" w:hanging="567"/>
        <w:rPr>
          <w:rFonts w:ascii="Calibri" w:hAnsi="Calibri" w:cstheme="majorHAnsi"/>
          <w:color w:val="191919" w:themeColor="text1"/>
          <w:sz w:val="22"/>
          <w:szCs w:val="22"/>
        </w:rPr>
      </w:pPr>
    </w:p>
    <w:p w14:paraId="18CCB24A" w14:textId="77777777" w:rsidR="00921CE3" w:rsidRDefault="00921CE3" w:rsidP="00FC6132">
      <w:pPr>
        <w:ind w:left="-567" w:hanging="567"/>
        <w:rPr>
          <w:rFonts w:ascii="Calibri" w:hAnsi="Calibri" w:cstheme="majorHAnsi"/>
          <w:b/>
          <w:bCs/>
          <w:i/>
          <w:iCs/>
        </w:rPr>
      </w:pPr>
    </w:p>
    <w:p w14:paraId="7FE077BA" w14:textId="77777777" w:rsidR="00E21CCB" w:rsidRPr="005B4C8D" w:rsidRDefault="00627733" w:rsidP="00FC6132">
      <w:pPr>
        <w:ind w:left="-567" w:hanging="567"/>
        <w:rPr>
          <w:rFonts w:ascii="Calibri" w:hAnsi="Calibri" w:cstheme="majorHAnsi"/>
          <w:b/>
          <w:bCs/>
          <w:color w:val="FF0000"/>
          <w:sz w:val="22"/>
          <w:szCs w:val="22"/>
        </w:rPr>
      </w:pPr>
      <w:r w:rsidRPr="005B4C8D">
        <w:rPr>
          <w:rFonts w:ascii="Calibri" w:hAnsi="Calibri" w:cstheme="majorHAnsi"/>
          <w:b/>
          <w:bCs/>
          <w:i/>
          <w:iCs/>
        </w:rPr>
        <w:t xml:space="preserve">Additional </w:t>
      </w:r>
      <w:r w:rsidR="005F0065" w:rsidRPr="005B4C8D">
        <w:rPr>
          <w:rFonts w:ascii="Calibri" w:hAnsi="Calibri" w:cstheme="majorHAnsi"/>
          <w:b/>
          <w:bCs/>
          <w:i/>
          <w:iCs/>
        </w:rPr>
        <w:t>questions</w:t>
      </w:r>
      <w:r w:rsidRPr="005B4C8D">
        <w:rPr>
          <w:rFonts w:ascii="Calibri" w:hAnsi="Calibri" w:cstheme="majorHAnsi"/>
          <w:b/>
          <w:bCs/>
          <w:i/>
          <w:iCs/>
        </w:rPr>
        <w:t xml:space="preserve"> if </w:t>
      </w:r>
      <w:r w:rsidR="005F0065" w:rsidRPr="005B4C8D">
        <w:rPr>
          <w:rFonts w:ascii="Calibri" w:hAnsi="Calibri" w:cstheme="majorHAnsi"/>
          <w:b/>
          <w:bCs/>
          <w:i/>
          <w:iCs/>
        </w:rPr>
        <w:t>your customer</w:t>
      </w:r>
      <w:r w:rsidRPr="005B4C8D">
        <w:rPr>
          <w:rFonts w:ascii="Calibri" w:hAnsi="Calibri" w:cstheme="majorHAnsi"/>
          <w:b/>
          <w:bCs/>
          <w:i/>
          <w:iCs/>
        </w:rPr>
        <w:t xml:space="preserve"> </w:t>
      </w:r>
      <w:r w:rsidR="00E21CCB" w:rsidRPr="005B4C8D">
        <w:rPr>
          <w:rFonts w:ascii="Calibri" w:hAnsi="Calibri" w:cstheme="majorHAnsi"/>
          <w:b/>
          <w:bCs/>
          <w:i/>
          <w:iCs/>
        </w:rPr>
        <w:t>already</w:t>
      </w:r>
      <w:r w:rsidRPr="005B4C8D">
        <w:rPr>
          <w:rFonts w:ascii="Calibri" w:hAnsi="Calibri" w:cstheme="majorHAnsi"/>
          <w:b/>
          <w:bCs/>
          <w:i/>
          <w:iCs/>
        </w:rPr>
        <w:t xml:space="preserve"> hold</w:t>
      </w:r>
      <w:r w:rsidR="00E21CCB" w:rsidRPr="005B4C8D">
        <w:rPr>
          <w:rFonts w:ascii="Calibri" w:hAnsi="Calibri" w:cstheme="majorHAnsi"/>
          <w:b/>
          <w:bCs/>
          <w:i/>
          <w:iCs/>
        </w:rPr>
        <w:t xml:space="preserve"> a </w:t>
      </w:r>
      <w:proofErr w:type="spellStart"/>
      <w:r w:rsidR="00E21CCB" w:rsidRPr="005B4C8D">
        <w:rPr>
          <w:rFonts w:ascii="Calibri" w:hAnsi="Calibri" w:cstheme="majorHAnsi"/>
          <w:b/>
          <w:bCs/>
          <w:i/>
          <w:iCs/>
        </w:rPr>
        <w:t>plusgiro</w:t>
      </w:r>
      <w:proofErr w:type="spellEnd"/>
      <w:r w:rsidR="00E21CCB" w:rsidRPr="005B4C8D">
        <w:rPr>
          <w:rFonts w:ascii="Calibri" w:hAnsi="Calibri" w:cstheme="majorHAnsi"/>
          <w:b/>
          <w:bCs/>
          <w:i/>
          <w:iCs/>
        </w:rPr>
        <w:t xml:space="preserve"> account</w:t>
      </w:r>
    </w:p>
    <w:p w14:paraId="615E1946" w14:textId="77777777" w:rsidR="00FC6132" w:rsidRPr="00FC6132" w:rsidRDefault="00E21CCB" w:rsidP="00FC6132">
      <w:pPr>
        <w:pStyle w:val="ListParagraph"/>
        <w:numPr>
          <w:ilvl w:val="0"/>
          <w:numId w:val="43"/>
        </w:numPr>
        <w:ind w:left="-567" w:hanging="567"/>
        <w:jc w:val="both"/>
        <w:rPr>
          <w:rFonts w:ascii="Calibri" w:hAnsi="Calibri" w:cstheme="majorHAnsi"/>
          <w:color w:val="191919" w:themeColor="text1"/>
          <w:sz w:val="22"/>
          <w:szCs w:val="22"/>
        </w:rPr>
      </w:pPr>
      <w:r w:rsidRPr="00FC6132">
        <w:rPr>
          <w:rFonts w:ascii="Calibri" w:hAnsi="Calibri" w:cstheme="majorHAnsi"/>
          <w:b/>
          <w:bCs/>
          <w:color w:val="191919" w:themeColor="text1"/>
          <w:sz w:val="22"/>
          <w:szCs w:val="22"/>
        </w:rPr>
        <w:t>Incoming Payments</w:t>
      </w:r>
      <w:r w:rsidR="00627733" w:rsidRPr="00FC6132">
        <w:rPr>
          <w:rFonts w:ascii="Calibri" w:hAnsi="Calibri" w:cstheme="majorHAnsi"/>
          <w:b/>
          <w:bCs/>
          <w:color w:val="191919" w:themeColor="text1"/>
          <w:sz w:val="22"/>
          <w:szCs w:val="22"/>
        </w:rPr>
        <w:t>:</w:t>
      </w:r>
    </w:p>
    <w:p w14:paraId="71FC7243" w14:textId="77777777" w:rsidR="00E21CCB" w:rsidRPr="00FC6132" w:rsidRDefault="00E21CCB" w:rsidP="00FC6132">
      <w:pPr>
        <w:pStyle w:val="ListParagraph"/>
        <w:numPr>
          <w:ilvl w:val="1"/>
          <w:numId w:val="43"/>
        </w:numPr>
        <w:ind w:left="0"/>
        <w:jc w:val="both"/>
        <w:rPr>
          <w:rFonts w:ascii="Calibri" w:hAnsi="Calibri" w:cstheme="majorHAnsi"/>
          <w:color w:val="191919" w:themeColor="text1"/>
          <w:sz w:val="22"/>
          <w:szCs w:val="22"/>
        </w:rPr>
      </w:pPr>
      <w:r w:rsidRPr="00FC6132">
        <w:rPr>
          <w:rFonts w:ascii="Calibri" w:hAnsi="Calibri" w:cstheme="majorHAnsi"/>
          <w:color w:val="191919" w:themeColor="text1"/>
          <w:sz w:val="22"/>
          <w:szCs w:val="22"/>
        </w:rPr>
        <w:t>Do</w:t>
      </w:r>
      <w:r w:rsidR="00D32702" w:rsidRPr="00FC6132">
        <w:rPr>
          <w:rFonts w:ascii="Calibri" w:hAnsi="Calibri" w:cstheme="majorHAnsi"/>
          <w:color w:val="191919" w:themeColor="text1"/>
          <w:sz w:val="22"/>
          <w:szCs w:val="22"/>
        </w:rPr>
        <w:t>es</w:t>
      </w:r>
      <w:r w:rsidRPr="00FC6132">
        <w:rPr>
          <w:rFonts w:ascii="Calibri" w:hAnsi="Calibri" w:cstheme="majorHAnsi"/>
          <w:color w:val="191919" w:themeColor="text1"/>
          <w:sz w:val="22"/>
          <w:szCs w:val="22"/>
        </w:rPr>
        <w:t xml:space="preserve"> you</w:t>
      </w:r>
      <w:r w:rsidR="00D32702" w:rsidRPr="00FC6132">
        <w:rPr>
          <w:rFonts w:ascii="Calibri" w:hAnsi="Calibri" w:cstheme="majorHAnsi"/>
          <w:color w:val="191919" w:themeColor="text1"/>
          <w:sz w:val="22"/>
          <w:szCs w:val="22"/>
        </w:rPr>
        <w:t>r customer hold an</w:t>
      </w:r>
      <w:r w:rsidR="00921CE3" w:rsidRPr="00FC6132">
        <w:rPr>
          <w:rFonts w:ascii="Calibri" w:hAnsi="Calibri" w:cstheme="majorHAnsi"/>
          <w:color w:val="191919" w:themeColor="text1"/>
          <w:sz w:val="22"/>
          <w:szCs w:val="22"/>
        </w:rPr>
        <w:t xml:space="preserve"> existing </w:t>
      </w:r>
      <w:proofErr w:type="spellStart"/>
      <w:r w:rsidR="00921CE3" w:rsidRPr="00FC6132">
        <w:rPr>
          <w:rFonts w:ascii="Calibri" w:hAnsi="Calibri" w:cstheme="majorHAnsi"/>
          <w:color w:val="191919" w:themeColor="text1"/>
          <w:sz w:val="22"/>
          <w:szCs w:val="22"/>
        </w:rPr>
        <w:t>P</w:t>
      </w:r>
      <w:r w:rsidRPr="00FC6132">
        <w:rPr>
          <w:rFonts w:ascii="Calibri" w:hAnsi="Calibri" w:cstheme="majorHAnsi"/>
          <w:color w:val="191919" w:themeColor="text1"/>
          <w:sz w:val="22"/>
          <w:szCs w:val="22"/>
        </w:rPr>
        <w:t>lusgiro</w:t>
      </w:r>
      <w:proofErr w:type="spellEnd"/>
      <w:r w:rsidRPr="00FC6132">
        <w:rPr>
          <w:rFonts w:ascii="Calibri" w:hAnsi="Calibri" w:cstheme="majorHAnsi"/>
          <w:color w:val="191919" w:themeColor="text1"/>
          <w:sz w:val="22"/>
          <w:szCs w:val="22"/>
        </w:rPr>
        <w:t xml:space="preserve"> or</w:t>
      </w:r>
      <w:r w:rsidR="00921CE3" w:rsidRPr="00FC6132">
        <w:rPr>
          <w:rFonts w:ascii="Calibri" w:hAnsi="Calibri" w:cstheme="majorHAnsi"/>
          <w:color w:val="191919" w:themeColor="text1"/>
          <w:sz w:val="22"/>
          <w:szCs w:val="22"/>
        </w:rPr>
        <w:t xml:space="preserve">/and </w:t>
      </w:r>
      <w:proofErr w:type="spellStart"/>
      <w:r w:rsidR="00921CE3" w:rsidRPr="00FC6132">
        <w:rPr>
          <w:rFonts w:ascii="Calibri" w:hAnsi="Calibri" w:cstheme="majorHAnsi"/>
          <w:color w:val="191919" w:themeColor="text1"/>
          <w:sz w:val="22"/>
          <w:szCs w:val="22"/>
        </w:rPr>
        <w:t>B</w:t>
      </w:r>
      <w:r w:rsidRPr="00FC6132">
        <w:rPr>
          <w:rFonts w:ascii="Calibri" w:hAnsi="Calibri" w:cstheme="majorHAnsi"/>
          <w:color w:val="191919" w:themeColor="text1"/>
          <w:sz w:val="22"/>
          <w:szCs w:val="22"/>
        </w:rPr>
        <w:t>ankgiro</w:t>
      </w:r>
      <w:proofErr w:type="spellEnd"/>
      <w:r w:rsidRPr="00FC6132">
        <w:rPr>
          <w:rFonts w:ascii="Calibri" w:hAnsi="Calibri" w:cstheme="majorHAnsi"/>
          <w:color w:val="191919" w:themeColor="text1"/>
          <w:sz w:val="22"/>
          <w:szCs w:val="22"/>
        </w:rPr>
        <w:t xml:space="preserve"> account(s) in Nordea which you wish to use for incoming payments? Please specify the account(s)</w:t>
      </w:r>
      <w:r w:rsidR="00921CE3" w:rsidRPr="00FC6132">
        <w:rPr>
          <w:rFonts w:ascii="Calibri" w:hAnsi="Calibri" w:cstheme="majorHAnsi"/>
          <w:color w:val="191919" w:themeColor="text1"/>
          <w:sz w:val="22"/>
          <w:szCs w:val="22"/>
        </w:rPr>
        <w:t xml:space="preserve"> or advise if they wish to open a new account or </w:t>
      </w:r>
      <w:proofErr w:type="spellStart"/>
      <w:r w:rsidR="00921CE3" w:rsidRPr="00FC6132">
        <w:rPr>
          <w:rFonts w:ascii="Calibri" w:hAnsi="Calibri" w:cstheme="majorHAnsi"/>
          <w:color w:val="191919" w:themeColor="text1"/>
          <w:sz w:val="22"/>
          <w:szCs w:val="22"/>
        </w:rPr>
        <w:t>Bankgiro</w:t>
      </w:r>
      <w:proofErr w:type="spellEnd"/>
      <w:r w:rsidR="00921CE3" w:rsidRPr="00FC6132">
        <w:rPr>
          <w:rFonts w:ascii="Calibri" w:hAnsi="Calibri" w:cstheme="majorHAnsi"/>
          <w:color w:val="191919" w:themeColor="text1"/>
          <w:sz w:val="22"/>
          <w:szCs w:val="22"/>
        </w:rPr>
        <w:t xml:space="preserve"> number</w:t>
      </w:r>
      <w:r w:rsidRPr="00FC6132">
        <w:rPr>
          <w:rFonts w:ascii="Calibri" w:hAnsi="Calibri" w:cstheme="majorHAnsi"/>
          <w:color w:val="191919" w:themeColor="text1"/>
          <w:sz w:val="22"/>
          <w:szCs w:val="22"/>
        </w:rPr>
        <w:t>:</w:t>
      </w:r>
      <w:r w:rsidRPr="00FC6132">
        <w:rPr>
          <w:rFonts w:ascii="Calibri" w:hAnsi="Calibri" w:cstheme="majorHAnsi"/>
          <w:color w:val="191919" w:themeColor="text1"/>
          <w:sz w:val="22"/>
          <w:szCs w:val="22"/>
          <w:u w:val="single"/>
        </w:rPr>
        <w:t xml:space="preserve"> </w:t>
      </w:r>
    </w:p>
    <w:p w14:paraId="7CB85A64" w14:textId="77777777" w:rsidR="00E21CCB" w:rsidRPr="00645F03" w:rsidRDefault="00E21CCB" w:rsidP="00FC6132">
      <w:pPr>
        <w:pStyle w:val="ListParagraph"/>
        <w:pBdr>
          <w:bottom w:val="single" w:sz="4" w:space="1" w:color="auto"/>
        </w:pBdr>
        <w:ind w:left="0"/>
        <w:jc w:val="both"/>
        <w:rPr>
          <w:rFonts w:ascii="Calibri" w:hAnsi="Calibri" w:cstheme="majorHAnsi"/>
          <w:sz w:val="22"/>
          <w:szCs w:val="22"/>
        </w:rPr>
      </w:pPr>
    </w:p>
    <w:p w14:paraId="47709774" w14:textId="77777777" w:rsidR="00B34981" w:rsidRPr="005B4C8D" w:rsidRDefault="00B34981" w:rsidP="00FC6132">
      <w:pPr>
        <w:pStyle w:val="ListParagraph"/>
        <w:ind w:left="-1134"/>
        <w:jc w:val="both"/>
        <w:rPr>
          <w:rFonts w:ascii="Calibri" w:hAnsi="Calibri" w:cstheme="majorHAnsi"/>
          <w:color w:val="00B050"/>
          <w:sz w:val="22"/>
          <w:szCs w:val="22"/>
        </w:rPr>
      </w:pPr>
    </w:p>
    <w:p w14:paraId="456F10FC" w14:textId="77777777" w:rsidR="00FC6132" w:rsidRPr="00FC6132" w:rsidRDefault="001C2B8B" w:rsidP="00FC6132">
      <w:pPr>
        <w:pStyle w:val="ListParagraph"/>
        <w:numPr>
          <w:ilvl w:val="0"/>
          <w:numId w:val="42"/>
        </w:numPr>
        <w:ind w:left="-567" w:hanging="567"/>
        <w:rPr>
          <w:rFonts w:ascii="Calibri" w:hAnsi="Calibri" w:cstheme="majorHAnsi"/>
          <w:color w:val="191919" w:themeColor="text1"/>
          <w:sz w:val="22"/>
          <w:szCs w:val="22"/>
        </w:rPr>
      </w:pPr>
      <w:r w:rsidRPr="00FC6132">
        <w:rPr>
          <w:rFonts w:ascii="Calibri" w:hAnsi="Calibri" w:cstheme="majorHAnsi"/>
          <w:b/>
          <w:bCs/>
          <w:color w:val="191919" w:themeColor="text1"/>
          <w:sz w:val="22"/>
          <w:szCs w:val="22"/>
        </w:rPr>
        <w:t>Outgoing Payments:</w:t>
      </w:r>
    </w:p>
    <w:p w14:paraId="50EB7733" w14:textId="77777777" w:rsidR="001C2B8B" w:rsidRPr="00FC6132" w:rsidRDefault="001C2B8B" w:rsidP="00FC6132">
      <w:pPr>
        <w:pStyle w:val="ListParagraph"/>
        <w:numPr>
          <w:ilvl w:val="1"/>
          <w:numId w:val="42"/>
        </w:numPr>
        <w:ind w:left="0"/>
        <w:rPr>
          <w:rFonts w:ascii="Calibri" w:hAnsi="Calibri" w:cstheme="majorHAnsi"/>
          <w:color w:val="191919" w:themeColor="text1"/>
          <w:sz w:val="22"/>
          <w:szCs w:val="22"/>
        </w:rPr>
      </w:pPr>
      <w:r w:rsidRPr="00FC6132">
        <w:rPr>
          <w:rFonts w:ascii="Calibri" w:hAnsi="Calibri" w:cstheme="majorHAnsi"/>
          <w:color w:val="191919" w:themeColor="text1"/>
          <w:sz w:val="22"/>
          <w:szCs w:val="22"/>
        </w:rPr>
        <w:t>Do</w:t>
      </w:r>
      <w:r w:rsidR="00D32702" w:rsidRPr="00FC6132">
        <w:rPr>
          <w:rFonts w:ascii="Calibri" w:hAnsi="Calibri" w:cstheme="majorHAnsi"/>
          <w:color w:val="191919" w:themeColor="text1"/>
          <w:sz w:val="22"/>
          <w:szCs w:val="22"/>
        </w:rPr>
        <w:t>es</w:t>
      </w:r>
      <w:r w:rsidRPr="00FC6132">
        <w:rPr>
          <w:rFonts w:ascii="Calibri" w:hAnsi="Calibri" w:cstheme="majorHAnsi"/>
          <w:color w:val="191919" w:themeColor="text1"/>
          <w:sz w:val="22"/>
          <w:szCs w:val="22"/>
        </w:rPr>
        <w:t xml:space="preserve"> you</w:t>
      </w:r>
      <w:r w:rsidR="00D32702" w:rsidRPr="00FC6132">
        <w:rPr>
          <w:rFonts w:ascii="Calibri" w:hAnsi="Calibri" w:cstheme="majorHAnsi"/>
          <w:color w:val="191919" w:themeColor="text1"/>
          <w:sz w:val="22"/>
          <w:szCs w:val="22"/>
        </w:rPr>
        <w:t>r customer</w:t>
      </w:r>
      <w:r w:rsidRPr="00FC6132">
        <w:rPr>
          <w:rFonts w:ascii="Calibri" w:hAnsi="Calibri" w:cstheme="majorHAnsi"/>
          <w:color w:val="191919" w:themeColor="text1"/>
          <w:sz w:val="22"/>
          <w:szCs w:val="22"/>
        </w:rPr>
        <w:t xml:space="preserve"> </w:t>
      </w:r>
      <w:r w:rsidR="00E21CCB" w:rsidRPr="00FC6132">
        <w:rPr>
          <w:rFonts w:ascii="Calibri" w:hAnsi="Calibri" w:cstheme="majorHAnsi"/>
          <w:color w:val="191919" w:themeColor="text1"/>
          <w:sz w:val="22"/>
          <w:szCs w:val="22"/>
        </w:rPr>
        <w:t xml:space="preserve">wish to use </w:t>
      </w:r>
      <w:r w:rsidR="00627733" w:rsidRPr="00FC6132">
        <w:rPr>
          <w:rFonts w:ascii="Calibri" w:hAnsi="Calibri" w:cstheme="majorHAnsi"/>
          <w:color w:val="191919" w:themeColor="text1"/>
          <w:sz w:val="22"/>
          <w:szCs w:val="22"/>
        </w:rPr>
        <w:t>an</w:t>
      </w:r>
      <w:r w:rsidRPr="00FC6132">
        <w:rPr>
          <w:rFonts w:ascii="Calibri" w:hAnsi="Calibri" w:cstheme="majorHAnsi"/>
          <w:color w:val="191919" w:themeColor="text1"/>
          <w:sz w:val="22"/>
          <w:szCs w:val="22"/>
        </w:rPr>
        <w:t xml:space="preserve"> existing </w:t>
      </w:r>
      <w:proofErr w:type="spellStart"/>
      <w:r w:rsidR="00712B0D">
        <w:rPr>
          <w:rFonts w:ascii="Calibri" w:hAnsi="Calibri" w:cstheme="majorHAnsi"/>
          <w:color w:val="191919" w:themeColor="text1"/>
          <w:sz w:val="22"/>
          <w:szCs w:val="22"/>
        </w:rPr>
        <w:t>P</w:t>
      </w:r>
      <w:r w:rsidRPr="00FC6132">
        <w:rPr>
          <w:rFonts w:ascii="Calibri" w:hAnsi="Calibri" w:cstheme="majorHAnsi"/>
          <w:color w:val="191919" w:themeColor="text1"/>
          <w:sz w:val="22"/>
          <w:szCs w:val="22"/>
        </w:rPr>
        <w:t>lusgiro</w:t>
      </w:r>
      <w:proofErr w:type="spellEnd"/>
      <w:r w:rsidRPr="00FC6132">
        <w:rPr>
          <w:rFonts w:ascii="Calibri" w:hAnsi="Calibri" w:cstheme="majorHAnsi"/>
          <w:color w:val="191919" w:themeColor="text1"/>
          <w:sz w:val="22"/>
          <w:szCs w:val="22"/>
        </w:rPr>
        <w:t xml:space="preserve"> in Nordea for outgoing payments? Please specify the account</w:t>
      </w:r>
      <w:r w:rsidR="00185BDE" w:rsidRPr="00FC6132">
        <w:rPr>
          <w:rFonts w:ascii="Calibri" w:hAnsi="Calibri" w:cstheme="majorHAnsi"/>
          <w:color w:val="191919" w:themeColor="text1"/>
          <w:sz w:val="22"/>
          <w:szCs w:val="22"/>
        </w:rPr>
        <w:t>(</w:t>
      </w:r>
      <w:r w:rsidRPr="00FC6132">
        <w:rPr>
          <w:rFonts w:ascii="Calibri" w:hAnsi="Calibri" w:cstheme="majorHAnsi"/>
          <w:color w:val="191919" w:themeColor="text1"/>
          <w:sz w:val="22"/>
          <w:szCs w:val="22"/>
        </w:rPr>
        <w:t>s</w:t>
      </w:r>
      <w:r w:rsidR="00185BDE" w:rsidRPr="00FC6132">
        <w:rPr>
          <w:rFonts w:ascii="Calibri" w:hAnsi="Calibri" w:cstheme="majorHAnsi"/>
          <w:color w:val="191919" w:themeColor="text1"/>
          <w:sz w:val="22"/>
          <w:szCs w:val="22"/>
        </w:rPr>
        <w:t>)</w:t>
      </w:r>
      <w:r w:rsidRPr="00FC6132">
        <w:rPr>
          <w:rFonts w:ascii="Calibri" w:hAnsi="Calibri" w:cstheme="majorHAnsi"/>
          <w:color w:val="191919" w:themeColor="text1"/>
          <w:sz w:val="22"/>
          <w:szCs w:val="22"/>
        </w:rPr>
        <w:t>:</w:t>
      </w:r>
      <w:r w:rsidRPr="00FC6132">
        <w:rPr>
          <w:rFonts w:ascii="Calibri" w:hAnsi="Calibri" w:cstheme="majorHAnsi"/>
          <w:color w:val="191919" w:themeColor="text1"/>
          <w:sz w:val="22"/>
          <w:szCs w:val="22"/>
          <w:u w:val="single"/>
        </w:rPr>
        <w:t xml:space="preserve"> </w:t>
      </w:r>
    </w:p>
    <w:p w14:paraId="7448CFB1" w14:textId="77777777" w:rsidR="001C2B8B" w:rsidRPr="00A556F5" w:rsidRDefault="001C2B8B" w:rsidP="00FC6132">
      <w:pPr>
        <w:pBdr>
          <w:bottom w:val="single" w:sz="4" w:space="1" w:color="auto"/>
        </w:pBdr>
        <w:jc w:val="both"/>
        <w:rPr>
          <w:rFonts w:ascii="Calibri" w:hAnsi="Calibri" w:cstheme="majorHAnsi"/>
          <w:sz w:val="22"/>
          <w:szCs w:val="22"/>
        </w:rPr>
      </w:pPr>
    </w:p>
    <w:sectPr w:rsidR="001C2B8B" w:rsidRPr="00A556F5" w:rsidSect="00EE2C4D">
      <w:headerReference w:type="first" r:id="rId8"/>
      <w:type w:val="continuous"/>
      <w:pgSz w:w="11907" w:h="16840" w:code="9"/>
      <w:pgMar w:top="737" w:right="1134" w:bottom="1560" w:left="243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49CE7" w14:textId="77777777" w:rsidR="00270B28" w:rsidRDefault="00270B28">
      <w:r>
        <w:separator/>
      </w:r>
    </w:p>
  </w:endnote>
  <w:endnote w:type="continuationSeparator" w:id="0">
    <w:p w14:paraId="0157B936" w14:textId="77777777" w:rsidR="00270B28" w:rsidRDefault="0027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096C9" w14:textId="77777777" w:rsidR="00270B28" w:rsidRDefault="00270B28">
      <w:r>
        <w:separator/>
      </w:r>
    </w:p>
  </w:footnote>
  <w:footnote w:type="continuationSeparator" w:id="0">
    <w:p w14:paraId="7A7606E3" w14:textId="77777777" w:rsidR="00270B28" w:rsidRDefault="00270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7849D" w14:textId="77777777" w:rsidR="00576972" w:rsidRDefault="0014336C">
    <w:pPr>
      <w:pStyle w:val="Header"/>
    </w:pPr>
    <w:r>
      <w:rPr>
        <w:noProof/>
        <w:lang w:val="sv-SE" w:eastAsia="sv-SE"/>
      </w:rPr>
      <w:drawing>
        <wp:anchor distT="0" distB="0" distL="114300" distR="114300" simplePos="0" relativeHeight="251657216" behindDoc="0" locked="1" layoutInCell="0" allowOverlap="1" wp14:anchorId="65706A46" wp14:editId="24A9F033">
          <wp:simplePos x="0" y="0"/>
          <wp:positionH relativeFrom="page">
            <wp:posOffset>647700</wp:posOffset>
          </wp:positionH>
          <wp:positionV relativeFrom="page">
            <wp:posOffset>179705</wp:posOffset>
          </wp:positionV>
          <wp:extent cx="1767840" cy="495300"/>
          <wp:effectExtent l="0" t="0" r="0" b="0"/>
          <wp:wrapNone/>
          <wp:docPr id="5" name="CoLogo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E842A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1256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5AA3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B4B2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DAFB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C899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82BD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42F7E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 w:val="0"/>
        <w:i w:val="0"/>
        <w:sz w:val="18"/>
      </w:rPr>
    </w:lvl>
  </w:abstractNum>
  <w:abstractNum w:abstractNumId="8" w15:restartNumberingAfterBreak="0">
    <w:nsid w:val="FFFFFF88"/>
    <w:multiLevelType w:val="singleLevel"/>
    <w:tmpl w:val="9FD42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529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</w:rPr>
    </w:lvl>
  </w:abstractNum>
  <w:abstractNum w:abstractNumId="10" w15:restartNumberingAfterBreak="0">
    <w:nsid w:val="FFFFFFFB"/>
    <w:multiLevelType w:val="multilevel"/>
    <w:tmpl w:val="EAA8F73A"/>
    <w:lvl w:ilvl="0">
      <w:start w:val="1"/>
      <w:numFmt w:val="decimal"/>
      <w:pStyle w:val="Heading1"/>
      <w:lvlText w:val="%1"/>
      <w:lvlJc w:val="right"/>
      <w:pPr>
        <w:tabs>
          <w:tab w:val="num" w:pos="0"/>
        </w:tabs>
        <w:ind w:left="0" w:hanging="113"/>
      </w:pPr>
      <w:rPr>
        <w:rFonts w:ascii="Arial" w:hAnsi="Arial" w:hint="default"/>
        <w:b/>
        <w:i w:val="0"/>
        <w:sz w:val="16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113"/>
      </w:pPr>
      <w:rPr>
        <w:rFonts w:ascii="Arial" w:hAnsi="Arial" w:hint="default"/>
        <w:b/>
        <w:i w:val="0"/>
        <w:sz w:val="16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113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27"/>
        </w:tabs>
        <w:ind w:left="227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7"/>
        </w:tabs>
        <w:ind w:left="22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7"/>
        </w:tabs>
        <w:ind w:left="22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7"/>
        </w:tabs>
        <w:ind w:left="22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"/>
        </w:tabs>
        <w:ind w:left="22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7"/>
        </w:tabs>
        <w:ind w:left="227" w:firstLine="0"/>
      </w:pPr>
      <w:rPr>
        <w:rFonts w:hint="default"/>
      </w:rPr>
    </w:lvl>
  </w:abstractNum>
  <w:abstractNum w:abstractNumId="11" w15:restartNumberingAfterBreak="0">
    <w:nsid w:val="FFFFFFFE"/>
    <w:multiLevelType w:val="singleLevel"/>
    <w:tmpl w:val="59E88742"/>
    <w:lvl w:ilvl="0">
      <w:numFmt w:val="decimal"/>
      <w:lvlText w:val="*"/>
      <w:lvlJc w:val="left"/>
    </w:lvl>
  </w:abstractNum>
  <w:abstractNum w:abstractNumId="12" w15:restartNumberingAfterBreak="0">
    <w:nsid w:val="00806345"/>
    <w:multiLevelType w:val="hybridMultilevel"/>
    <w:tmpl w:val="D3D0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7451E5"/>
    <w:multiLevelType w:val="multilevel"/>
    <w:tmpl w:val="75D4DA32"/>
    <w:name w:val="List Bullet"/>
    <w:lvl w:ilvl="0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429"/>
        </w:tabs>
        <w:ind w:left="1429" w:hanging="358"/>
      </w:pPr>
      <w:rPr>
        <w:rFonts w:ascii="Symbol" w:hAnsi="Symbol" w:hint="default"/>
        <w:b w:val="0"/>
        <w:i w:val="0"/>
        <w:sz w:val="18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DB91925"/>
    <w:multiLevelType w:val="multilevel"/>
    <w:tmpl w:val="8D382DAE"/>
    <w:name w:val="List Continue"/>
    <w:lvl w:ilvl="0">
      <w:start w:val="1"/>
      <w:numFmt w:val="none"/>
      <w:pStyle w:val="ListContinue"/>
      <w:suff w:val="nothing"/>
      <w:lvlText w:val=""/>
      <w:lvlJc w:val="left"/>
      <w:pPr>
        <w:tabs>
          <w:tab w:val="num" w:pos="357"/>
        </w:tabs>
        <w:ind w:left="357" w:firstLine="0"/>
      </w:pPr>
    </w:lvl>
    <w:lvl w:ilvl="1">
      <w:start w:val="1"/>
      <w:numFmt w:val="none"/>
      <w:pStyle w:val="ListContinue2"/>
      <w:suff w:val="nothing"/>
      <w:lvlText w:val=""/>
      <w:lvlJc w:val="left"/>
      <w:pPr>
        <w:tabs>
          <w:tab w:val="num" w:pos="714"/>
        </w:tabs>
        <w:ind w:left="714" w:firstLine="0"/>
      </w:pPr>
    </w:lvl>
    <w:lvl w:ilvl="2">
      <w:start w:val="1"/>
      <w:numFmt w:val="none"/>
      <w:pStyle w:val="ListContinue3"/>
      <w:suff w:val="nothing"/>
      <w:lvlText w:val=""/>
      <w:lvlJc w:val="left"/>
      <w:pPr>
        <w:tabs>
          <w:tab w:val="num" w:pos="1071"/>
        </w:tabs>
        <w:ind w:left="1071" w:firstLine="0"/>
      </w:pPr>
    </w:lvl>
    <w:lvl w:ilvl="3">
      <w:start w:val="1"/>
      <w:numFmt w:val="none"/>
      <w:pStyle w:val="ListContinue4"/>
      <w:suff w:val="nothing"/>
      <w:lvlText w:val=""/>
      <w:lvlJc w:val="left"/>
      <w:pPr>
        <w:tabs>
          <w:tab w:val="num" w:pos="1429"/>
        </w:tabs>
        <w:ind w:left="1429" w:firstLine="0"/>
      </w:pPr>
    </w:lvl>
    <w:lvl w:ilvl="4">
      <w:start w:val="1"/>
      <w:numFmt w:val="none"/>
      <w:pStyle w:val="ListContinue5"/>
      <w:suff w:val="nothing"/>
      <w:lvlText w:val=""/>
      <w:lvlJc w:val="left"/>
      <w:pPr>
        <w:tabs>
          <w:tab w:val="num" w:pos="1786"/>
        </w:tabs>
        <w:ind w:left="1786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1CB4FB9"/>
    <w:multiLevelType w:val="multilevel"/>
    <w:tmpl w:val="9F60C868"/>
    <w:name w:val="List Number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/>
        <w:b w:val="0"/>
        <w:i w:val="0"/>
        <w:sz w:val="16"/>
      </w:rPr>
    </w:lvl>
    <w:lvl w:ilvl="1">
      <w:start w:val="1"/>
      <w:numFmt w:val="decimal"/>
      <w:pStyle w:val="ListNumber2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/>
        <w:b w:val="0"/>
        <w:i w:val="0"/>
        <w:sz w:val="16"/>
      </w:rPr>
    </w:lvl>
    <w:lvl w:ilvl="2">
      <w:start w:val="1"/>
      <w:numFmt w:val="decimal"/>
      <w:pStyle w:val="ListNumber3"/>
      <w:lvlText w:val="%3."/>
      <w:lvlJc w:val="left"/>
      <w:pPr>
        <w:tabs>
          <w:tab w:val="num" w:pos="1071"/>
        </w:tabs>
        <w:ind w:left="1071" w:hanging="357"/>
      </w:pPr>
      <w:rPr>
        <w:rFonts w:ascii="Arial" w:hAnsi="Arial"/>
        <w:b w:val="0"/>
        <w:i w:val="0"/>
        <w:sz w:val="16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429"/>
        </w:tabs>
        <w:ind w:left="1429" w:hanging="358"/>
      </w:pPr>
      <w:rPr>
        <w:rFonts w:ascii="Arial" w:hAnsi="Arial"/>
        <w:b w:val="0"/>
        <w:i w:val="0"/>
        <w:sz w:val="16"/>
      </w:rPr>
    </w:lvl>
    <w:lvl w:ilvl="4">
      <w:start w:val="1"/>
      <w:numFmt w:val="decimal"/>
      <w:pStyle w:val="ListNumber5"/>
      <w:lvlText w:val="%5."/>
      <w:lvlJc w:val="left"/>
      <w:pPr>
        <w:tabs>
          <w:tab w:val="num" w:pos="1786"/>
        </w:tabs>
        <w:ind w:left="1786" w:hanging="357"/>
      </w:pPr>
      <w:rPr>
        <w:rFonts w:ascii="Arial" w:hAnsi="Arial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BB47AA5"/>
    <w:multiLevelType w:val="hybridMultilevel"/>
    <w:tmpl w:val="5D1449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63256B"/>
    <w:multiLevelType w:val="hybridMultilevel"/>
    <w:tmpl w:val="C3DC5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89119C"/>
    <w:multiLevelType w:val="hybridMultilevel"/>
    <w:tmpl w:val="6A384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9383D"/>
    <w:multiLevelType w:val="hybridMultilevel"/>
    <w:tmpl w:val="86841F38"/>
    <w:lvl w:ilvl="0" w:tplc="E54C48DC">
      <w:numFmt w:val="bullet"/>
      <w:lvlText w:val=""/>
      <w:lvlJc w:val="left"/>
      <w:pPr>
        <w:ind w:left="720" w:hanging="360"/>
      </w:pPr>
      <w:rPr>
        <w:rFonts w:ascii="Symbol" w:eastAsia="MS PGothic" w:hAnsi="Symbol" w:cs="Mang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34CC3"/>
    <w:multiLevelType w:val="singleLevel"/>
    <w:tmpl w:val="5328AB62"/>
    <w:lvl w:ilvl="0">
      <w:start w:val="1"/>
      <w:numFmt w:val="decimal"/>
      <w:lvlText w:val="%1"/>
      <w:legacy w:legacy="1" w:legacySpace="0" w:legacyIndent="1304"/>
      <w:lvlJc w:val="left"/>
      <w:pPr>
        <w:ind w:left="3912" w:hanging="1304"/>
      </w:pPr>
    </w:lvl>
  </w:abstractNum>
  <w:abstractNum w:abstractNumId="21" w15:restartNumberingAfterBreak="0">
    <w:nsid w:val="369D605E"/>
    <w:multiLevelType w:val="hybridMultilevel"/>
    <w:tmpl w:val="B9323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E1C03"/>
    <w:multiLevelType w:val="hybridMultilevel"/>
    <w:tmpl w:val="9BF6AFEE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3" w15:restartNumberingAfterBreak="0">
    <w:nsid w:val="5BA33909"/>
    <w:multiLevelType w:val="hybridMultilevel"/>
    <w:tmpl w:val="8DD81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F68DC"/>
    <w:multiLevelType w:val="hybridMultilevel"/>
    <w:tmpl w:val="1FCEA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35BE1"/>
    <w:multiLevelType w:val="multilevel"/>
    <w:tmpl w:val="B8F2B6A2"/>
    <w:name w:val="List"/>
    <w:lvl w:ilvl="0">
      <w:start w:val="1"/>
      <w:numFmt w:val="none"/>
      <w:pStyle w:val="List"/>
      <w:suff w:val="nothing"/>
      <w:lvlText w:val=""/>
      <w:lvlJc w:val="left"/>
      <w:pPr>
        <w:tabs>
          <w:tab w:val="num" w:pos="357"/>
        </w:tabs>
        <w:ind w:left="357" w:firstLine="0"/>
      </w:pPr>
    </w:lvl>
    <w:lvl w:ilvl="1">
      <w:start w:val="1"/>
      <w:numFmt w:val="none"/>
      <w:pStyle w:val="List2"/>
      <w:suff w:val="nothing"/>
      <w:lvlText w:val=""/>
      <w:lvlJc w:val="left"/>
      <w:pPr>
        <w:tabs>
          <w:tab w:val="num" w:pos="714"/>
        </w:tabs>
        <w:ind w:left="714" w:firstLine="0"/>
      </w:pPr>
    </w:lvl>
    <w:lvl w:ilvl="2">
      <w:start w:val="1"/>
      <w:numFmt w:val="none"/>
      <w:pStyle w:val="List3"/>
      <w:suff w:val="nothing"/>
      <w:lvlText w:val=""/>
      <w:lvlJc w:val="left"/>
      <w:pPr>
        <w:tabs>
          <w:tab w:val="num" w:pos="1071"/>
        </w:tabs>
        <w:ind w:left="1071" w:firstLine="0"/>
      </w:pPr>
    </w:lvl>
    <w:lvl w:ilvl="3">
      <w:start w:val="1"/>
      <w:numFmt w:val="none"/>
      <w:pStyle w:val="List4"/>
      <w:suff w:val="nothing"/>
      <w:lvlText w:val=""/>
      <w:lvlJc w:val="left"/>
      <w:pPr>
        <w:tabs>
          <w:tab w:val="num" w:pos="1429"/>
        </w:tabs>
        <w:ind w:left="1429" w:firstLine="0"/>
      </w:pPr>
    </w:lvl>
    <w:lvl w:ilvl="4">
      <w:start w:val="1"/>
      <w:numFmt w:val="none"/>
      <w:pStyle w:val="List5"/>
      <w:suff w:val="nothing"/>
      <w:lvlText w:val=""/>
      <w:lvlJc w:val="left"/>
      <w:pPr>
        <w:tabs>
          <w:tab w:val="num" w:pos="1786"/>
        </w:tabs>
        <w:ind w:left="1786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4791DF0"/>
    <w:multiLevelType w:val="hybridMultilevel"/>
    <w:tmpl w:val="D36EAF76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7" w15:restartNumberingAfterBreak="0">
    <w:nsid w:val="7C2A23EC"/>
    <w:multiLevelType w:val="hybridMultilevel"/>
    <w:tmpl w:val="B1EC5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1"/>
    <w:lvlOverride w:ilvl="0">
      <w:lvl w:ilvl="0">
        <w:start w:val="1"/>
        <w:numFmt w:val="bullet"/>
        <w:lvlText w:val=""/>
        <w:legacy w:legacy="1" w:legacySpace="0" w:legacyIndent="1304"/>
        <w:lvlJc w:val="left"/>
        <w:pPr>
          <w:ind w:left="3912" w:hanging="1304"/>
        </w:pPr>
        <w:rPr>
          <w:rFonts w:ascii="Symbol" w:hAnsi="Symbol" w:hint="default"/>
        </w:rPr>
      </w:lvl>
    </w:lvlOverride>
  </w:num>
  <w:num w:numId="15">
    <w:abstractNumId w:val="20"/>
  </w:num>
  <w:num w:numId="16">
    <w:abstractNumId w:val="9"/>
  </w:num>
  <w:num w:numId="17">
    <w:abstractNumId w:val="7"/>
  </w:num>
  <w:num w:numId="18">
    <w:abstractNumId w:val="7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25"/>
  </w:num>
  <w:num w:numId="25">
    <w:abstractNumId w:val="14"/>
  </w:num>
  <w:num w:numId="26">
    <w:abstractNumId w:val="6"/>
  </w:num>
  <w:num w:numId="27">
    <w:abstractNumId w:val="5"/>
  </w:num>
  <w:num w:numId="28">
    <w:abstractNumId w:val="4"/>
  </w:num>
  <w:num w:numId="29">
    <w:abstractNumId w:val="13"/>
  </w:num>
  <w:num w:numId="30">
    <w:abstractNumId w:val="10"/>
  </w:num>
  <w:num w:numId="31">
    <w:abstractNumId w:val="10"/>
  </w:num>
  <w:num w:numId="32">
    <w:abstractNumId w:val="10"/>
  </w:num>
  <w:num w:numId="33">
    <w:abstractNumId w:val="21"/>
  </w:num>
  <w:num w:numId="34">
    <w:abstractNumId w:val="19"/>
  </w:num>
  <w:num w:numId="35">
    <w:abstractNumId w:val="17"/>
  </w:num>
  <w:num w:numId="36">
    <w:abstractNumId w:val="12"/>
  </w:num>
  <w:num w:numId="37">
    <w:abstractNumId w:val="27"/>
  </w:num>
  <w:num w:numId="38">
    <w:abstractNumId w:val="16"/>
  </w:num>
  <w:num w:numId="39">
    <w:abstractNumId w:val="18"/>
  </w:num>
  <w:num w:numId="40">
    <w:abstractNumId w:val="23"/>
  </w:num>
  <w:num w:numId="41">
    <w:abstractNumId w:val="24"/>
  </w:num>
  <w:num w:numId="42">
    <w:abstractNumId w:val="26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357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06"/>
    <w:rsid w:val="00042367"/>
    <w:rsid w:val="00044CDF"/>
    <w:rsid w:val="00045E4B"/>
    <w:rsid w:val="000600A6"/>
    <w:rsid w:val="00062C66"/>
    <w:rsid w:val="000665A9"/>
    <w:rsid w:val="000B5504"/>
    <w:rsid w:val="000C60DE"/>
    <w:rsid w:val="000D51FD"/>
    <w:rsid w:val="000E05B8"/>
    <w:rsid w:val="000F3693"/>
    <w:rsid w:val="0010212E"/>
    <w:rsid w:val="001231F2"/>
    <w:rsid w:val="0014085C"/>
    <w:rsid w:val="0014336C"/>
    <w:rsid w:val="001559C2"/>
    <w:rsid w:val="00185BDE"/>
    <w:rsid w:val="00185E89"/>
    <w:rsid w:val="00186D0C"/>
    <w:rsid w:val="001A551E"/>
    <w:rsid w:val="001C2B8B"/>
    <w:rsid w:val="001D63F9"/>
    <w:rsid w:val="001F109A"/>
    <w:rsid w:val="00245EB6"/>
    <w:rsid w:val="0024784A"/>
    <w:rsid w:val="00270B28"/>
    <w:rsid w:val="002A62F3"/>
    <w:rsid w:val="002C00EC"/>
    <w:rsid w:val="002D184D"/>
    <w:rsid w:val="002E1130"/>
    <w:rsid w:val="0032298B"/>
    <w:rsid w:val="00322D86"/>
    <w:rsid w:val="003472B0"/>
    <w:rsid w:val="00371516"/>
    <w:rsid w:val="003E54CE"/>
    <w:rsid w:val="004225C8"/>
    <w:rsid w:val="00463D4F"/>
    <w:rsid w:val="00466F66"/>
    <w:rsid w:val="004A52BF"/>
    <w:rsid w:val="004A7FE6"/>
    <w:rsid w:val="004C1E47"/>
    <w:rsid w:val="005238D9"/>
    <w:rsid w:val="00533D93"/>
    <w:rsid w:val="00537FEF"/>
    <w:rsid w:val="00542FBB"/>
    <w:rsid w:val="00576972"/>
    <w:rsid w:val="005B4C8D"/>
    <w:rsid w:val="005F0065"/>
    <w:rsid w:val="006007BD"/>
    <w:rsid w:val="00604A06"/>
    <w:rsid w:val="00627733"/>
    <w:rsid w:val="00645F03"/>
    <w:rsid w:val="00661FF9"/>
    <w:rsid w:val="006B65BE"/>
    <w:rsid w:val="00704CDE"/>
    <w:rsid w:val="00712B0D"/>
    <w:rsid w:val="00730930"/>
    <w:rsid w:val="00737FC2"/>
    <w:rsid w:val="00775AA6"/>
    <w:rsid w:val="007839F2"/>
    <w:rsid w:val="00785890"/>
    <w:rsid w:val="007970E6"/>
    <w:rsid w:val="007F697F"/>
    <w:rsid w:val="008076CA"/>
    <w:rsid w:val="008462C7"/>
    <w:rsid w:val="008601D5"/>
    <w:rsid w:val="008631F5"/>
    <w:rsid w:val="008D370A"/>
    <w:rsid w:val="008D5FE2"/>
    <w:rsid w:val="008E7786"/>
    <w:rsid w:val="00921CE3"/>
    <w:rsid w:val="00937A1D"/>
    <w:rsid w:val="009502FD"/>
    <w:rsid w:val="00950BA7"/>
    <w:rsid w:val="009842CE"/>
    <w:rsid w:val="009A7FC3"/>
    <w:rsid w:val="009B03F8"/>
    <w:rsid w:val="009B6A7F"/>
    <w:rsid w:val="009D7387"/>
    <w:rsid w:val="009D7D2D"/>
    <w:rsid w:val="00A04A50"/>
    <w:rsid w:val="00A2288D"/>
    <w:rsid w:val="00A53788"/>
    <w:rsid w:val="00A556F5"/>
    <w:rsid w:val="00A8038C"/>
    <w:rsid w:val="00AF61FD"/>
    <w:rsid w:val="00AF654E"/>
    <w:rsid w:val="00AF7655"/>
    <w:rsid w:val="00B07AD8"/>
    <w:rsid w:val="00B16960"/>
    <w:rsid w:val="00B16E15"/>
    <w:rsid w:val="00B31515"/>
    <w:rsid w:val="00B34981"/>
    <w:rsid w:val="00B36DFA"/>
    <w:rsid w:val="00B62189"/>
    <w:rsid w:val="00B72856"/>
    <w:rsid w:val="00B745F5"/>
    <w:rsid w:val="00BD2479"/>
    <w:rsid w:val="00BD731C"/>
    <w:rsid w:val="00C44101"/>
    <w:rsid w:val="00C5030B"/>
    <w:rsid w:val="00C64858"/>
    <w:rsid w:val="00C71E86"/>
    <w:rsid w:val="00C813F1"/>
    <w:rsid w:val="00CA0CFB"/>
    <w:rsid w:val="00CC553A"/>
    <w:rsid w:val="00D01181"/>
    <w:rsid w:val="00D07714"/>
    <w:rsid w:val="00D26F9A"/>
    <w:rsid w:val="00D32702"/>
    <w:rsid w:val="00D80931"/>
    <w:rsid w:val="00DC337A"/>
    <w:rsid w:val="00DC37F6"/>
    <w:rsid w:val="00DC47E0"/>
    <w:rsid w:val="00DD0592"/>
    <w:rsid w:val="00DF725C"/>
    <w:rsid w:val="00E21CCB"/>
    <w:rsid w:val="00E335A2"/>
    <w:rsid w:val="00E61C59"/>
    <w:rsid w:val="00E8488A"/>
    <w:rsid w:val="00EB2232"/>
    <w:rsid w:val="00ED3133"/>
    <w:rsid w:val="00EE2C4D"/>
    <w:rsid w:val="00F129B0"/>
    <w:rsid w:val="00F24489"/>
    <w:rsid w:val="00F30770"/>
    <w:rsid w:val="00F510F0"/>
    <w:rsid w:val="00F56B07"/>
    <w:rsid w:val="00FC4274"/>
    <w:rsid w:val="00FC6132"/>
    <w:rsid w:val="00FD12DD"/>
    <w:rsid w:val="00FD7083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83DA798"/>
  <w15:docId w15:val="{39528BC3-E8A6-4681-AC6E-E9FA840F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5F5"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paragraph" w:styleId="Heading1">
    <w:name w:val="heading 1"/>
    <w:basedOn w:val="BodyText"/>
    <w:next w:val="BodyText"/>
    <w:qFormat/>
    <w:rsid w:val="00B745F5"/>
    <w:pPr>
      <w:keepLines/>
      <w:numPr>
        <w:numId w:val="32"/>
      </w:numPr>
      <w:spacing w:before="560" w:after="280" w:line="280" w:lineRule="exact"/>
      <w:outlineLvl w:val="0"/>
    </w:pPr>
    <w:rPr>
      <w:b/>
      <w:sz w:val="26"/>
    </w:rPr>
  </w:style>
  <w:style w:type="paragraph" w:styleId="Heading2">
    <w:name w:val="heading 2"/>
    <w:basedOn w:val="BodyText"/>
    <w:next w:val="BodyText"/>
    <w:qFormat/>
    <w:rsid w:val="00B745F5"/>
    <w:pPr>
      <w:numPr>
        <w:ilvl w:val="1"/>
        <w:numId w:val="32"/>
      </w:numPr>
      <w:spacing w:before="280" w:after="0" w:line="300" w:lineRule="exact"/>
      <w:outlineLvl w:val="1"/>
    </w:pPr>
    <w:rPr>
      <w:b/>
      <w:sz w:val="26"/>
    </w:rPr>
  </w:style>
  <w:style w:type="paragraph" w:styleId="Heading3">
    <w:name w:val="heading 3"/>
    <w:basedOn w:val="BodyText"/>
    <w:next w:val="BodyText"/>
    <w:qFormat/>
    <w:rsid w:val="00B745F5"/>
    <w:pPr>
      <w:numPr>
        <w:ilvl w:val="2"/>
        <w:numId w:val="32"/>
      </w:numPr>
      <w:spacing w:before="280" w:after="0" w:line="300" w:lineRule="exact"/>
      <w:outlineLvl w:val="2"/>
    </w:pPr>
    <w:rPr>
      <w:sz w:val="26"/>
    </w:rPr>
  </w:style>
  <w:style w:type="paragraph" w:styleId="Heading4">
    <w:name w:val="heading 4"/>
    <w:basedOn w:val="Heading3"/>
    <w:next w:val="Normal"/>
    <w:qFormat/>
    <w:rsid w:val="00B745F5"/>
    <w:pPr>
      <w:numPr>
        <w:ilvl w:val="0"/>
        <w:numId w:val="0"/>
      </w:numPr>
      <w:spacing w:line="260" w:lineRule="exact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745F5"/>
    <w:pPr>
      <w:outlineLvl w:val="4"/>
    </w:pPr>
  </w:style>
  <w:style w:type="paragraph" w:styleId="Heading6">
    <w:name w:val="heading 6"/>
    <w:basedOn w:val="Heading5"/>
    <w:next w:val="Normal"/>
    <w:qFormat/>
    <w:rsid w:val="00B745F5"/>
    <w:pPr>
      <w:outlineLvl w:val="5"/>
    </w:pPr>
  </w:style>
  <w:style w:type="paragraph" w:styleId="Heading7">
    <w:name w:val="heading 7"/>
    <w:basedOn w:val="Heading6"/>
    <w:next w:val="Normal"/>
    <w:qFormat/>
    <w:rsid w:val="00B745F5"/>
    <w:pPr>
      <w:outlineLvl w:val="6"/>
    </w:pPr>
  </w:style>
  <w:style w:type="paragraph" w:styleId="Heading8">
    <w:name w:val="heading 8"/>
    <w:basedOn w:val="Heading7"/>
    <w:next w:val="Normal"/>
    <w:qFormat/>
    <w:rsid w:val="00B745F5"/>
    <w:pPr>
      <w:outlineLvl w:val="7"/>
    </w:pPr>
  </w:style>
  <w:style w:type="paragraph" w:styleId="Heading9">
    <w:name w:val="heading 9"/>
    <w:basedOn w:val="Heading8"/>
    <w:next w:val="Normal"/>
    <w:qFormat/>
    <w:rsid w:val="00B745F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60" w:line="260" w:lineRule="exact"/>
    </w:pPr>
  </w:style>
  <w:style w:type="paragraph" w:customStyle="1" w:styleId="zAddressee">
    <w:name w:val="zAddressee"/>
    <w:basedOn w:val="Normal"/>
    <w:semiHidden/>
    <w:pPr>
      <w:spacing w:line="260" w:lineRule="exact"/>
    </w:pPr>
  </w:style>
  <w:style w:type="paragraph" w:customStyle="1" w:styleId="zDate">
    <w:name w:val="zDate"/>
    <w:basedOn w:val="zInforight"/>
    <w:semiHidden/>
  </w:style>
  <w:style w:type="paragraph" w:styleId="Footer">
    <w:name w:val="footer"/>
    <w:basedOn w:val="Normal"/>
    <w:pPr>
      <w:tabs>
        <w:tab w:val="center" w:pos="4819"/>
        <w:tab w:val="right" w:pos="9638"/>
      </w:tabs>
    </w:pPr>
    <w:rPr>
      <w:sz w:val="16"/>
    </w:rPr>
  </w:style>
  <w:style w:type="paragraph" w:styleId="ListNumber">
    <w:name w:val="List Number"/>
    <w:basedOn w:val="Normal"/>
    <w:pPr>
      <w:numPr>
        <w:numId w:val="23"/>
      </w:numPr>
    </w:pPr>
  </w:style>
  <w:style w:type="paragraph" w:styleId="ListBullet">
    <w:name w:val="List Bullet"/>
    <w:basedOn w:val="BodyText"/>
    <w:pPr>
      <w:numPr>
        <w:numId w:val="29"/>
      </w:numPr>
      <w:spacing w:after="0"/>
    </w:pPr>
  </w:style>
  <w:style w:type="paragraph" w:styleId="TOC1">
    <w:name w:val="toc 1"/>
    <w:basedOn w:val="Normal"/>
    <w:next w:val="Normal"/>
    <w:semiHidden/>
    <w:pPr>
      <w:tabs>
        <w:tab w:val="right" w:leader="dot" w:pos="8222"/>
        <w:tab w:val="right" w:leader="dot" w:pos="9866"/>
      </w:tabs>
      <w:spacing w:before="240"/>
      <w:ind w:left="454" w:right="567" w:hanging="454"/>
    </w:pPr>
  </w:style>
  <w:style w:type="paragraph" w:styleId="TOC2">
    <w:name w:val="toc 2"/>
    <w:basedOn w:val="Normal"/>
    <w:next w:val="Normal"/>
    <w:semiHidden/>
    <w:pPr>
      <w:tabs>
        <w:tab w:val="right" w:leader="dot" w:pos="8222"/>
        <w:tab w:val="right" w:leader="dot" w:pos="9866"/>
      </w:tabs>
      <w:spacing w:before="60"/>
      <w:ind w:left="1021" w:right="567" w:hanging="567"/>
    </w:pPr>
  </w:style>
  <w:style w:type="paragraph" w:styleId="TOC3">
    <w:name w:val="toc 3"/>
    <w:basedOn w:val="TOC2"/>
    <w:next w:val="Normal"/>
    <w:semiHidden/>
    <w:pPr>
      <w:spacing w:before="0"/>
      <w:ind w:left="1588"/>
    </w:pPr>
  </w:style>
  <w:style w:type="paragraph" w:styleId="TOC4">
    <w:name w:val="toc 4"/>
    <w:basedOn w:val="TOC3"/>
    <w:next w:val="Normal"/>
    <w:semiHidden/>
    <w:pPr>
      <w:ind w:left="2325" w:hanging="737"/>
    </w:pPr>
  </w:style>
  <w:style w:type="paragraph" w:styleId="TOC5">
    <w:name w:val="toc 5"/>
    <w:basedOn w:val="TOC4"/>
    <w:next w:val="Normal"/>
    <w:semiHidden/>
  </w:style>
  <w:style w:type="paragraph" w:styleId="TOC6">
    <w:name w:val="toc 6"/>
    <w:basedOn w:val="TOC5"/>
    <w:next w:val="Normal"/>
    <w:semiHidden/>
  </w:style>
  <w:style w:type="paragraph" w:styleId="TOC7">
    <w:name w:val="toc 7"/>
    <w:basedOn w:val="TOC6"/>
    <w:next w:val="Normal"/>
    <w:semiHidden/>
  </w:style>
  <w:style w:type="paragraph" w:styleId="TOC8">
    <w:name w:val="toc 8"/>
    <w:basedOn w:val="TOC7"/>
    <w:next w:val="Normal"/>
    <w:semiHidden/>
  </w:style>
  <w:style w:type="paragraph" w:styleId="TOC9">
    <w:name w:val="toc 9"/>
    <w:basedOn w:val="TOC8"/>
    <w:next w:val="Normal"/>
    <w:semiHidden/>
  </w:style>
  <w:style w:type="paragraph" w:styleId="Header">
    <w:name w:val="header"/>
    <w:basedOn w:val="Normal"/>
    <w:pPr>
      <w:tabs>
        <w:tab w:val="left" w:pos="5216"/>
        <w:tab w:val="left" w:pos="7825"/>
        <w:tab w:val="left" w:pos="9129"/>
      </w:tabs>
    </w:pPr>
  </w:style>
  <w:style w:type="character" w:styleId="PageNumber">
    <w:name w:val="page number"/>
    <w:rPr>
      <w:sz w:val="24"/>
    </w:rPr>
  </w:style>
  <w:style w:type="paragraph" w:customStyle="1" w:styleId="zDocTitle">
    <w:name w:val="zDocTitle"/>
    <w:basedOn w:val="Normal"/>
    <w:semiHidden/>
    <w:pPr>
      <w:spacing w:line="260" w:lineRule="exact"/>
      <w:jc w:val="right"/>
    </w:pPr>
    <w:rPr>
      <w:rFonts w:ascii="Arial" w:hAnsi="Arial"/>
      <w:b/>
      <w:sz w:val="28"/>
    </w:rPr>
  </w:style>
  <w:style w:type="paragraph" w:customStyle="1" w:styleId="zFooter">
    <w:name w:val="zFooter"/>
    <w:basedOn w:val="Normal"/>
    <w:semiHidden/>
    <w:pPr>
      <w:spacing w:line="180" w:lineRule="exact"/>
    </w:pPr>
    <w:rPr>
      <w:rFonts w:ascii="Arial" w:hAnsi="Arial"/>
      <w:sz w:val="16"/>
    </w:rPr>
  </w:style>
  <w:style w:type="paragraph" w:customStyle="1" w:styleId="zInforight">
    <w:name w:val="zInfo right"/>
    <w:basedOn w:val="Normal"/>
    <w:semiHidden/>
    <w:pPr>
      <w:spacing w:line="260" w:lineRule="exact"/>
      <w:jc w:val="right"/>
    </w:pPr>
    <w:rPr>
      <w:rFonts w:ascii="Arial" w:hAnsi="Arial"/>
      <w:b/>
      <w:sz w:val="16"/>
    </w:rPr>
  </w:style>
  <w:style w:type="paragraph" w:customStyle="1" w:styleId="zReg">
    <w:name w:val="zReg"/>
    <w:basedOn w:val="Normal"/>
    <w:semiHidden/>
    <w:rPr>
      <w:rFonts w:ascii="Arial" w:hAnsi="Arial"/>
      <w:sz w:val="12"/>
    </w:rPr>
  </w:style>
  <w:style w:type="paragraph" w:customStyle="1" w:styleId="zStatus">
    <w:name w:val="zStatus"/>
    <w:basedOn w:val="Normal"/>
    <w:semiHidden/>
    <w:pPr>
      <w:spacing w:line="240" w:lineRule="exact"/>
      <w:jc w:val="right"/>
    </w:pPr>
    <w:rPr>
      <w:rFonts w:ascii="Arial" w:hAnsi="Arial"/>
      <w:b/>
      <w:sz w:val="18"/>
    </w:rPr>
  </w:style>
  <w:style w:type="paragraph" w:customStyle="1" w:styleId="zTableBody">
    <w:name w:val="zTableBody"/>
    <w:basedOn w:val="Normal"/>
    <w:semiHidden/>
    <w:pPr>
      <w:spacing w:line="260" w:lineRule="exact"/>
    </w:pPr>
  </w:style>
  <w:style w:type="paragraph" w:customStyle="1" w:styleId="zTitle">
    <w:name w:val="zTitle"/>
    <w:basedOn w:val="Normal"/>
    <w:semiHidden/>
    <w:pPr>
      <w:spacing w:line="240" w:lineRule="exact"/>
    </w:pPr>
    <w:rPr>
      <w:rFonts w:ascii="Arial" w:hAnsi="Arial"/>
      <w:sz w:val="14"/>
    </w:rPr>
  </w:style>
  <w:style w:type="paragraph" w:customStyle="1" w:styleId="zUser">
    <w:name w:val="zUser"/>
    <w:basedOn w:val="Normal"/>
    <w:semiHidden/>
    <w:pPr>
      <w:spacing w:line="240" w:lineRule="exact"/>
      <w:jc w:val="right"/>
    </w:pPr>
    <w:rPr>
      <w:rFonts w:ascii="Arial" w:hAnsi="Arial"/>
      <w:sz w:val="16"/>
    </w:rPr>
  </w:style>
  <w:style w:type="paragraph" w:customStyle="1" w:styleId="zInfoleft">
    <w:name w:val="zInfo left"/>
    <w:basedOn w:val="Normal"/>
    <w:semiHidden/>
    <w:pPr>
      <w:spacing w:line="260" w:lineRule="exact"/>
    </w:pPr>
  </w:style>
  <w:style w:type="paragraph" w:customStyle="1" w:styleId="zTitleleft">
    <w:name w:val="zTitle left"/>
    <w:basedOn w:val="Normal"/>
    <w:semiHidden/>
    <w:pPr>
      <w:spacing w:line="260" w:lineRule="exact"/>
    </w:pPr>
    <w:rPr>
      <w:rFonts w:ascii="Arial" w:hAnsi="Arial"/>
      <w:sz w:val="14"/>
    </w:rPr>
  </w:style>
  <w:style w:type="paragraph" w:customStyle="1" w:styleId="zTitleright">
    <w:name w:val="zTitle right"/>
    <w:basedOn w:val="Normal"/>
    <w:semiHidden/>
    <w:pPr>
      <w:spacing w:line="260" w:lineRule="exact"/>
      <w:jc w:val="right"/>
    </w:pPr>
    <w:rPr>
      <w:rFonts w:ascii="Arial" w:hAnsi="Arial"/>
      <w:sz w:val="14"/>
    </w:rPr>
  </w:style>
  <w:style w:type="paragraph" w:styleId="ListBullet2">
    <w:name w:val="List Bullet 2"/>
    <w:basedOn w:val="BodyText"/>
    <w:pPr>
      <w:numPr>
        <w:ilvl w:val="1"/>
        <w:numId w:val="29"/>
      </w:numPr>
      <w:spacing w:after="0"/>
    </w:pPr>
  </w:style>
  <w:style w:type="character" w:styleId="Strong">
    <w:name w:val="Strong"/>
    <w:basedOn w:val="DefaultParagraphFont"/>
    <w:uiPriority w:val="22"/>
    <w:qFormat/>
    <w:rsid w:val="00B745F5"/>
    <w:rPr>
      <w:b/>
      <w:bCs/>
    </w:rPr>
  </w:style>
  <w:style w:type="paragraph" w:styleId="ListNumber2">
    <w:name w:val="List Number 2"/>
    <w:basedOn w:val="Normal"/>
    <w:pPr>
      <w:numPr>
        <w:ilvl w:val="1"/>
        <w:numId w:val="23"/>
      </w:numPr>
    </w:pPr>
  </w:style>
  <w:style w:type="paragraph" w:styleId="ListNumber3">
    <w:name w:val="List Number 3"/>
    <w:basedOn w:val="Normal"/>
    <w:pPr>
      <w:numPr>
        <w:ilvl w:val="2"/>
        <w:numId w:val="23"/>
      </w:numPr>
    </w:pPr>
  </w:style>
  <w:style w:type="paragraph" w:styleId="ListNumber4">
    <w:name w:val="List Number 4"/>
    <w:basedOn w:val="Normal"/>
    <w:pPr>
      <w:numPr>
        <w:ilvl w:val="3"/>
        <w:numId w:val="23"/>
      </w:numPr>
    </w:pPr>
  </w:style>
  <w:style w:type="paragraph" w:styleId="ListNumber5">
    <w:name w:val="List Number 5"/>
    <w:basedOn w:val="Normal"/>
    <w:pPr>
      <w:numPr>
        <w:ilvl w:val="4"/>
        <w:numId w:val="23"/>
      </w:numPr>
    </w:pPr>
  </w:style>
  <w:style w:type="paragraph" w:styleId="List">
    <w:name w:val="List"/>
    <w:basedOn w:val="Normal"/>
    <w:pPr>
      <w:numPr>
        <w:numId w:val="24"/>
      </w:numPr>
    </w:pPr>
  </w:style>
  <w:style w:type="paragraph" w:styleId="List2">
    <w:name w:val="List 2"/>
    <w:basedOn w:val="Normal"/>
    <w:pPr>
      <w:numPr>
        <w:ilvl w:val="1"/>
        <w:numId w:val="24"/>
      </w:numPr>
    </w:pPr>
  </w:style>
  <w:style w:type="paragraph" w:styleId="List3">
    <w:name w:val="List 3"/>
    <w:basedOn w:val="Normal"/>
    <w:pPr>
      <w:numPr>
        <w:ilvl w:val="2"/>
        <w:numId w:val="24"/>
      </w:numPr>
    </w:pPr>
  </w:style>
  <w:style w:type="paragraph" w:styleId="List4">
    <w:name w:val="List 4"/>
    <w:basedOn w:val="Normal"/>
    <w:pPr>
      <w:numPr>
        <w:ilvl w:val="3"/>
        <w:numId w:val="24"/>
      </w:numPr>
    </w:pPr>
  </w:style>
  <w:style w:type="paragraph" w:styleId="List5">
    <w:name w:val="List 5"/>
    <w:basedOn w:val="Normal"/>
    <w:pPr>
      <w:numPr>
        <w:ilvl w:val="4"/>
        <w:numId w:val="24"/>
      </w:numPr>
    </w:pPr>
  </w:style>
  <w:style w:type="paragraph" w:styleId="ListContinue">
    <w:name w:val="List Continue"/>
    <w:basedOn w:val="Normal"/>
    <w:pPr>
      <w:numPr>
        <w:numId w:val="25"/>
      </w:numPr>
      <w:spacing w:after="260"/>
    </w:pPr>
  </w:style>
  <w:style w:type="paragraph" w:styleId="ListContinue2">
    <w:name w:val="List Continue 2"/>
    <w:basedOn w:val="Normal"/>
    <w:pPr>
      <w:numPr>
        <w:ilvl w:val="1"/>
        <w:numId w:val="25"/>
      </w:numPr>
      <w:spacing w:after="260"/>
    </w:pPr>
  </w:style>
  <w:style w:type="paragraph" w:styleId="ListContinue3">
    <w:name w:val="List Continue 3"/>
    <w:basedOn w:val="Normal"/>
    <w:pPr>
      <w:numPr>
        <w:ilvl w:val="2"/>
        <w:numId w:val="25"/>
      </w:numPr>
      <w:spacing w:after="260"/>
    </w:pPr>
  </w:style>
  <w:style w:type="paragraph" w:styleId="ListContinue4">
    <w:name w:val="List Continue 4"/>
    <w:basedOn w:val="Normal"/>
    <w:pPr>
      <w:numPr>
        <w:ilvl w:val="3"/>
        <w:numId w:val="25"/>
      </w:numPr>
      <w:spacing w:after="260"/>
    </w:pPr>
  </w:style>
  <w:style w:type="paragraph" w:styleId="ListContinue5">
    <w:name w:val="List Continue 5"/>
    <w:basedOn w:val="Normal"/>
    <w:pPr>
      <w:numPr>
        <w:ilvl w:val="4"/>
        <w:numId w:val="25"/>
      </w:numPr>
      <w:spacing w:after="260"/>
    </w:pPr>
  </w:style>
  <w:style w:type="paragraph" w:styleId="ListBullet3">
    <w:name w:val="List Bullet 3"/>
    <w:basedOn w:val="Normal"/>
    <w:pPr>
      <w:numPr>
        <w:ilvl w:val="2"/>
        <w:numId w:val="29"/>
      </w:numPr>
    </w:pPr>
  </w:style>
  <w:style w:type="paragraph" w:styleId="ListBullet4">
    <w:name w:val="List Bullet 4"/>
    <w:basedOn w:val="Normal"/>
    <w:pPr>
      <w:numPr>
        <w:ilvl w:val="3"/>
        <w:numId w:val="29"/>
      </w:numPr>
    </w:pPr>
  </w:style>
  <w:style w:type="paragraph" w:styleId="ListBullet5">
    <w:name w:val="List Bullet 5"/>
    <w:basedOn w:val="Normal"/>
    <w:pPr>
      <w:numPr>
        <w:ilvl w:val="4"/>
        <w:numId w:val="29"/>
      </w:numPr>
    </w:pPr>
  </w:style>
  <w:style w:type="paragraph" w:customStyle="1" w:styleId="Tableheading">
    <w:name w:val="Table heading"/>
    <w:basedOn w:val="Normal"/>
    <w:pPr>
      <w:spacing w:before="40" w:after="60"/>
    </w:pPr>
    <w:rPr>
      <w:b/>
      <w:sz w:val="20"/>
      <w:lang w:eastAsia="nb-NO"/>
    </w:rPr>
  </w:style>
  <w:style w:type="paragraph" w:styleId="Title">
    <w:name w:val="Title"/>
    <w:basedOn w:val="Normal"/>
    <w:next w:val="Normal"/>
    <w:link w:val="TitleChar"/>
    <w:qFormat/>
    <w:rsid w:val="00B745F5"/>
    <w:pPr>
      <w:pBdr>
        <w:bottom w:val="single" w:sz="8" w:space="4" w:color="A9AF00" w:themeColor="accent1"/>
      </w:pBdr>
      <w:spacing w:after="300"/>
      <w:contextualSpacing/>
    </w:pPr>
    <w:rPr>
      <w:rFonts w:asciiTheme="majorHAnsi" w:eastAsiaTheme="majorEastAsia" w:hAnsiTheme="majorHAnsi" w:cstheme="majorBidi"/>
      <w:color w:val="003D6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745F5"/>
    <w:rPr>
      <w:rFonts w:asciiTheme="majorHAnsi" w:eastAsiaTheme="majorEastAsia" w:hAnsiTheme="majorHAnsi" w:cstheme="majorBidi"/>
      <w:color w:val="003D62" w:themeColor="text2" w:themeShade="BF"/>
      <w:spacing w:val="5"/>
      <w:kern w:val="28"/>
      <w:sz w:val="52"/>
      <w:szCs w:val="52"/>
      <w:lang w:val="en-GB"/>
    </w:rPr>
  </w:style>
  <w:style w:type="paragraph" w:styleId="ListParagraph">
    <w:name w:val="List Paragraph"/>
    <w:basedOn w:val="Normal"/>
    <w:uiPriority w:val="34"/>
    <w:qFormat/>
    <w:rsid w:val="00B745F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43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336C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9B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03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ndservice@finag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Nordea">
  <a:themeElements>
    <a:clrScheme name="Nordea">
      <a:dk1>
        <a:srgbClr val="191919"/>
      </a:dk1>
      <a:lt1>
        <a:srgbClr val="FFFFFF"/>
      </a:lt1>
      <a:dk2>
        <a:srgbClr val="005284"/>
      </a:dk2>
      <a:lt2>
        <a:srgbClr val="779ABC"/>
      </a:lt2>
      <a:accent1>
        <a:srgbClr val="A9AF00"/>
      </a:accent1>
      <a:accent2>
        <a:srgbClr val="D1D175"/>
      </a:accent2>
      <a:accent3>
        <a:srgbClr val="CCD8DE"/>
      </a:accent3>
      <a:accent4>
        <a:srgbClr val="AA0000"/>
      </a:accent4>
      <a:accent5>
        <a:srgbClr val="CC6600"/>
      </a:accent5>
      <a:accent6>
        <a:srgbClr val="E8BD00"/>
      </a:accent6>
      <a:hlink>
        <a:srgbClr val="005284"/>
      </a:hlink>
      <a:folHlink>
        <a:srgbClr val="660033"/>
      </a:folHlink>
    </a:clrScheme>
    <a:fontScheme name="Nordea">
      <a:majorFont>
        <a:latin typeface="Arial"/>
        <a:ea typeface="Arial"/>
        <a:cs typeface="Arial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Arial"/>
        <a:cs typeface="Arial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rde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9999" dist="19999" dir="5400000" rotWithShape="0">
              <a:srgbClr val="000000">
                <a:alpha val="37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>
            <a:tint val="99000"/>
          </a:schemeClr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rand blue">
      <a:srgbClr val="005284"/>
    </a:custClr>
    <a:custClr name="Brand blue 01">
      <a:srgbClr val="779ABC"/>
    </a:custClr>
    <a:custClr name="Brand blue 02">
      <a:srgbClr val="CCD8DE"/>
    </a:custClr>
    <a:custClr name="Brand blue 03">
      <a:srgbClr val="E5EAEF"/>
    </a:custClr>
    <a:custClr name="Dust Green 01">
      <a:srgbClr val="968F69"/>
    </a:custClr>
    <a:custClr name="Dust Green 02">
      <a:srgbClr val="C5BC89"/>
    </a:custClr>
    <a:custClr name="Dust Green 03">
      <a:srgbClr val="D9D5BE"/>
    </a:custClr>
    <a:custClr name="Cool Grey 01">
      <a:srgbClr val="999999"/>
    </a:custClr>
    <a:custClr name="Cool Grey 02">
      <a:srgbClr val="CCCCCC"/>
    </a:custClr>
    <a:custClr name="Cool Grey 03">
      <a:srgbClr val="E4E3E3"/>
    </a:custClr>
    <a:custClr name="Green 01">
      <a:srgbClr val="A9AF00"/>
    </a:custClr>
    <a:custClr name="Green 02">
      <a:srgbClr val="D8DB7F"/>
    </a:custClr>
    <a:custClr name="Green 03">
      <a:srgbClr val="EFF1CC"/>
    </a:custClr>
    <a:custClr name="Dark Blue">
      <a:srgbClr val="003366"/>
    </a:custClr>
    <a:custClr name="Orange">
      <a:srgbClr val="CC6600"/>
    </a:custClr>
    <a:custClr name="Dark Orange">
      <a:srgbClr val="CC3300"/>
    </a:custClr>
    <a:custClr name="Brown">
      <a:srgbClr val="AA0000"/>
    </a:custClr>
    <a:custClr name="Yellow">
      <a:srgbClr val="E8BD00"/>
    </a:custClr>
    <a:custClr name="Red">
      <a:srgbClr val="C1004F"/>
    </a:custClr>
    <a:custClr name="Petrol">
      <a:srgbClr val="660033"/>
    </a:custClr>
    <a:custClr name="Olive">
      <a:srgbClr val="999933"/>
    </a:custClr>
    <a:custClr name="Light Olive">
      <a:srgbClr val="F3EFC3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2051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Nordea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Schöldström, Max</dc:creator>
  <cp:lastModifiedBy>Sara Wikström</cp:lastModifiedBy>
  <cp:revision>3</cp:revision>
  <cp:lastPrinted>2001-10-25T13:21:00Z</cp:lastPrinted>
  <dcterms:created xsi:type="dcterms:W3CDTF">2019-09-30T12:59:00Z</dcterms:created>
  <dcterms:modified xsi:type="dcterms:W3CDTF">2022-01-11T15:23:00Z</dcterms:modified>
</cp:coreProperties>
</file>